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2AED9F50" w:rsidR="005B6FC0" w:rsidRPr="001043A7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</w:p>
    <w:p w14:paraId="20F5CC45" w14:textId="77777777" w:rsidR="00153E6A" w:rsidRPr="001043A7" w:rsidRDefault="00153E6A" w:rsidP="0025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10AA475D" w14:textId="2025B2F9" w:rsidR="00153E6A" w:rsidRPr="001043A7" w:rsidRDefault="00153E6A" w:rsidP="0025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 w:rsidR="00943F96">
        <w:rPr>
          <w:rFonts w:ascii="Segoe UI" w:hAnsi="Segoe UI" w:cs="Segoe UI"/>
          <w:sz w:val="18"/>
          <w:szCs w:val="18"/>
        </w:rPr>
        <w:t>naissance</w:t>
      </w:r>
      <w:r w:rsidRPr="001043A7">
        <w:rPr>
          <w:rFonts w:ascii="Segoe UI" w:hAnsi="Segoe UI" w:cs="Segoe UI"/>
          <w:sz w:val="18"/>
          <w:szCs w:val="18"/>
        </w:rPr>
        <w:t xml:space="preserve"> …………………………………………………………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>Nom d’usage ………………………………………………</w:t>
      </w:r>
    </w:p>
    <w:p w14:paraId="6F807B85" w14:textId="1F07CF46" w:rsidR="00153E6A" w:rsidRPr="001043A7" w:rsidRDefault="00153E6A" w:rsidP="0025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>Prénom ………………………………………………………</w:t>
      </w:r>
      <w:r w:rsidR="005B6FC0" w:rsidRPr="001043A7">
        <w:rPr>
          <w:rFonts w:ascii="Segoe UI" w:hAnsi="Segoe UI" w:cs="Segoe UI"/>
          <w:sz w:val="18"/>
          <w:szCs w:val="18"/>
        </w:rPr>
        <w:t>………………….</w:t>
      </w:r>
      <w:r w:rsidR="005B6FC0"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F</w:t>
      </w:r>
      <w:r w:rsidR="005B6FC0" w:rsidRPr="001043A7">
        <w:rPr>
          <w:rFonts w:ascii="Segoe UI" w:hAnsi="Segoe UI" w:cs="Segoe UI"/>
          <w:sz w:val="18"/>
          <w:szCs w:val="18"/>
        </w:rPr>
        <w:tab/>
      </w:r>
    </w:p>
    <w:p w14:paraId="2F0F9B1F" w14:textId="72ED0D6A" w:rsidR="008E46D5" w:rsidRPr="001043A7" w:rsidRDefault="00153E6A" w:rsidP="0025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 xml:space="preserve">/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/</w:t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>CP / Ville de résidence : __</w:t>
      </w:r>
      <w:r w:rsidR="0069321B">
        <w:rPr>
          <w:rFonts w:ascii="Segoe UI" w:hAnsi="Segoe UI" w:cs="Segoe UI"/>
          <w:sz w:val="18"/>
          <w:szCs w:val="18"/>
        </w:rPr>
        <w:t xml:space="preserve"> _</w:t>
      </w:r>
      <w:r w:rsidRPr="001043A7">
        <w:rPr>
          <w:rFonts w:ascii="Segoe UI" w:hAnsi="Segoe UI" w:cs="Segoe UI"/>
          <w:sz w:val="18"/>
          <w:szCs w:val="18"/>
        </w:rPr>
        <w:t>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 ……………</w:t>
      </w:r>
      <w:r w:rsidR="001043A7">
        <w:rPr>
          <w:rFonts w:ascii="Segoe UI" w:hAnsi="Segoe UI" w:cs="Segoe UI"/>
          <w:sz w:val="18"/>
          <w:szCs w:val="18"/>
        </w:rPr>
        <w:t>……………………………………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1E00431F" w14:textId="420170C5" w:rsidR="006147B0" w:rsidRDefault="005B6FC0" w:rsidP="00943F9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>Médecin traitant :</w:t>
      </w:r>
      <w:r w:rsidRPr="001043A7">
        <w:rPr>
          <w:rFonts w:ascii="Segoe UI" w:hAnsi="Segoe UI" w:cs="Segoe UI"/>
          <w:sz w:val="16"/>
          <w:szCs w:val="14"/>
        </w:rPr>
        <w:tab/>
      </w:r>
      <w:r w:rsidR="006147B0">
        <w:rPr>
          <w:rFonts w:ascii="Segoe UI" w:hAnsi="Segoe UI" w:cs="Segoe UI"/>
          <w:sz w:val="16"/>
          <w:szCs w:val="14"/>
        </w:rPr>
        <w:t>C</w:t>
      </w:r>
      <w:r w:rsidR="0069321B">
        <w:rPr>
          <w:rFonts w:ascii="Segoe UI" w:hAnsi="Segoe UI" w:cs="Segoe UI"/>
          <w:sz w:val="16"/>
          <w:szCs w:val="14"/>
        </w:rPr>
        <w:t>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</w:p>
    <w:p w14:paraId="26D30EAC" w14:textId="7066919C" w:rsidR="005B6FC0" w:rsidRDefault="006147B0" w:rsidP="00943F9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="005B6FC0" w:rsidRPr="001043A7">
        <w:rPr>
          <w:rFonts w:ascii="Segoe UI" w:hAnsi="Segoe UI" w:cs="Segoe UI"/>
          <w:sz w:val="16"/>
          <w:szCs w:val="14"/>
        </w:rPr>
        <w:t>……</w:t>
      </w:r>
      <w:r w:rsidR="001043A7">
        <w:rPr>
          <w:rFonts w:ascii="Segoe UI" w:hAnsi="Segoe UI" w:cs="Segoe UI"/>
          <w:sz w:val="16"/>
          <w:szCs w:val="14"/>
        </w:rPr>
        <w:t>.</w:t>
      </w:r>
      <w:proofErr w:type="gramEnd"/>
      <w:r w:rsidR="005B6FC0" w:rsidRPr="001043A7">
        <w:rPr>
          <w:rFonts w:ascii="Segoe UI" w:hAnsi="Segoe UI" w:cs="Segoe UI"/>
          <w:sz w:val="16"/>
          <w:szCs w:val="14"/>
        </w:rPr>
        <w:t>……………………</w:t>
      </w:r>
      <w:r>
        <w:rPr>
          <w:rFonts w:ascii="Segoe UI" w:hAnsi="Segoe UI" w:cs="Segoe UI"/>
          <w:sz w:val="16"/>
          <w:szCs w:val="14"/>
        </w:rPr>
        <w:t>…………………………………………………………………………..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153F8C98" w14:textId="77777777" w:rsidR="003908BD" w:rsidRPr="00693CED" w:rsidRDefault="003908BD" w:rsidP="003908BD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Cs/>
          <w:sz w:val="16"/>
          <w:szCs w:val="14"/>
        </w:rPr>
      </w:pPr>
      <w:r>
        <w:rPr>
          <w:b/>
          <w:bCs/>
          <w:color w:val="FF0000"/>
        </w:rPr>
        <w:t>Les examens d’imagerie sont indispensables pour la discussion en RCP</w:t>
      </w:r>
    </w:p>
    <w:p w14:paraId="09E69A9B" w14:textId="0C90D922" w:rsidR="00153E6A" w:rsidRPr="002507A0" w:rsidRDefault="00BA6167" w:rsidP="002507A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ANTÉCÉDENTS 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77777777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AE6FBC6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A55AED9" w14:textId="7421A574" w:rsidR="00596C51" w:rsidRDefault="00596C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9D53F30" w14:textId="77777777" w:rsidR="00596C51" w:rsidRDefault="00596C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ADF3C1E" w14:textId="77777777" w:rsidR="007552A4" w:rsidRPr="001043A7" w:rsidRDefault="007552A4" w:rsidP="007552A4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3F69855" w14:textId="2634AFE1" w:rsidR="00EA603D" w:rsidRPr="002507A0" w:rsidRDefault="00BA6167" w:rsidP="002507A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5DEA5E4E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330CDDA" w14:textId="2759298F" w:rsidR="00596C51" w:rsidRDefault="00596C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29C13B0" w14:textId="58AC1E61" w:rsidR="00596C51" w:rsidRDefault="00596C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E16481A" w14:textId="77777777" w:rsidR="00596C51" w:rsidRDefault="00596C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09EE5E9" w14:textId="77777777" w:rsidR="00596C51" w:rsidRDefault="00596C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3DCBBD1" w14:textId="77777777" w:rsidR="0069321B" w:rsidRPr="001043A7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248E373" w14:textId="7583D75F" w:rsidR="00595851" w:rsidRPr="00607BCE" w:rsidRDefault="005958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4B89990C" w:rsidR="00933D2A" w:rsidRPr="002507A0" w:rsidRDefault="00BA6167" w:rsidP="002507A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SITUATION CLINIQUE ACTUELLE</w:t>
      </w:r>
    </w:p>
    <w:p w14:paraId="706CF218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053E3BDE" w:rsidR="000E1121" w:rsidRPr="001043A7" w:rsidRDefault="000E1121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Capacité de vie / OMS</w:t>
      </w:r>
      <w:r w:rsidR="002E5FEC">
        <w:rPr>
          <w:rFonts w:ascii="Segoe UI" w:hAnsi="Segoe UI" w:cs="Segoe UI"/>
          <w:b/>
          <w:sz w:val="16"/>
          <w:szCs w:val="14"/>
        </w:rPr>
        <w:t xml:space="preserve"> / Performance </w:t>
      </w:r>
      <w:proofErr w:type="spellStart"/>
      <w:r w:rsidR="002E5FEC">
        <w:rPr>
          <w:rFonts w:ascii="Segoe UI" w:hAnsi="Segoe UI" w:cs="Segoe UI"/>
          <w:b/>
          <w:sz w:val="16"/>
          <w:szCs w:val="14"/>
        </w:rPr>
        <w:t>Status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4</w:t>
      </w:r>
      <w:r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3D83C2B" w14:textId="74C4D7A8" w:rsidR="000E1121" w:rsidRPr="001043A7" w:rsidRDefault="000E1121" w:rsidP="002E5FEC">
      <w:pPr>
        <w:autoSpaceDE w:val="0"/>
        <w:autoSpaceDN w:val="0"/>
        <w:adjustRightInd w:val="0"/>
        <w:spacing w:before="120" w:after="0" w:line="240" w:lineRule="auto"/>
        <w:ind w:left="3402"/>
        <w:rPr>
          <w:rFonts w:ascii="Segoe UI" w:hAnsi="Segoe UI" w:cs="Segoe UI"/>
          <w:sz w:val="16"/>
          <w:szCs w:val="14"/>
        </w:rPr>
      </w:pPr>
    </w:p>
    <w:p w14:paraId="4032172B" w14:textId="230B1A5F" w:rsidR="007552A4" w:rsidRDefault="007552A4" w:rsidP="00596C51">
      <w:pPr>
        <w:tabs>
          <w:tab w:val="left" w:pos="3544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Pronostic estimé de la maladie</w:t>
      </w:r>
      <w:r w:rsidR="00596C51">
        <w:rPr>
          <w:rFonts w:ascii="Segoe UI" w:hAnsi="Segoe UI" w:cs="Segoe UI"/>
          <w:b/>
          <w:sz w:val="16"/>
          <w:szCs w:val="14"/>
        </w:rPr>
        <w:t> </w:t>
      </w:r>
      <w:r w:rsidR="00596C51" w:rsidRPr="00596C51">
        <w:rPr>
          <w:rFonts w:ascii="Segoe UI" w:hAnsi="Segoe UI" w:cs="Segoe UI"/>
          <w:sz w:val="16"/>
          <w:szCs w:val="14"/>
        </w:rPr>
        <w:t>:</w:t>
      </w:r>
      <w:r w:rsidRPr="00596C51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949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6C5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&lt; 3 mois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2459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&lt; 6 mois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96380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entre 6 mois et 1 an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2437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596C51">
        <w:rPr>
          <w:rFonts w:ascii="Segoe UI" w:hAnsi="Segoe UI" w:cs="Segoe UI"/>
          <w:sz w:val="16"/>
          <w:szCs w:val="14"/>
        </w:rPr>
        <w:t>&gt; 1 an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01720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Inconnu</w:t>
      </w:r>
    </w:p>
    <w:p w14:paraId="19D111F2" w14:textId="77777777" w:rsidR="007552A4" w:rsidRDefault="007552A4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Score </w:t>
      </w:r>
      <w:proofErr w:type="spellStart"/>
      <w:r>
        <w:rPr>
          <w:rFonts w:ascii="Segoe UI" w:hAnsi="Segoe UI" w:cs="Segoe UI"/>
          <w:b/>
          <w:sz w:val="16"/>
          <w:szCs w:val="14"/>
        </w:rPr>
        <w:t>Pronopall</w:t>
      </w:r>
      <w:proofErr w:type="spellEnd"/>
      <w:r>
        <w:rPr>
          <w:rFonts w:ascii="Segoe UI" w:hAnsi="Segoe UI" w:cs="Segoe UI"/>
          <w:b/>
          <w:sz w:val="16"/>
          <w:szCs w:val="14"/>
        </w:rPr>
        <w:t> :</w:t>
      </w:r>
    </w:p>
    <w:p w14:paraId="27AB70D5" w14:textId="290D50D9" w:rsidR="007552A4" w:rsidRDefault="007552A4" w:rsidP="00596C51">
      <w:pPr>
        <w:tabs>
          <w:tab w:val="left" w:pos="1985"/>
          <w:tab w:val="left" w:pos="2977"/>
          <w:tab w:val="left" w:pos="482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Patient Algique </w:t>
      </w:r>
      <w:sdt>
        <w:sdtPr>
          <w:rPr>
            <w:rFonts w:ascii="Segoe UI" w:hAnsi="Segoe UI" w:cs="Segoe UI"/>
            <w:sz w:val="16"/>
            <w:szCs w:val="14"/>
          </w:rPr>
          <w:id w:val="-17357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Oui</w:t>
      </w:r>
      <w:r w:rsidRPr="00374A9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507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Non</w:t>
      </w:r>
      <w:r w:rsidR="00596C51">
        <w:rPr>
          <w:rFonts w:ascii="Segoe UI" w:hAnsi="Segoe UI" w:cs="Segoe UI"/>
          <w:sz w:val="16"/>
          <w:szCs w:val="14"/>
        </w:rPr>
        <w:tab/>
      </w:r>
      <w:r w:rsidRPr="00596C51">
        <w:rPr>
          <w:rFonts w:ascii="Segoe UI" w:hAnsi="Segoe UI" w:cs="Segoe UI"/>
          <w:b/>
          <w:sz w:val="16"/>
          <w:szCs w:val="14"/>
        </w:rPr>
        <w:t>EVA moyen :</w:t>
      </w:r>
      <w:r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Date d’observation</w:t>
      </w:r>
      <w:r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-1314169807"/>
          <w:placeholder>
            <w:docPart w:val="A700AD28FAC4468D82C95AB3A36F078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298922B3" w14:textId="7AE7AFAA" w:rsidR="000E1121" w:rsidRPr="001043A7" w:rsidRDefault="007552A4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Localisation de la douleur</w:t>
      </w:r>
      <w:r w:rsidR="000E1121" w:rsidRPr="001043A7">
        <w:rPr>
          <w:rFonts w:ascii="Segoe UI" w:hAnsi="Segoe UI" w:cs="Segoe UI"/>
          <w:sz w:val="16"/>
          <w:szCs w:val="14"/>
        </w:rPr>
        <w:t xml:space="preserve"> : </w:t>
      </w:r>
    </w:p>
    <w:p w14:paraId="439E3FDC" w14:textId="2904B463" w:rsidR="00596C51" w:rsidRDefault="00596C51" w:rsidP="00596C51">
      <w:pPr>
        <w:tabs>
          <w:tab w:val="left" w:pos="2977"/>
          <w:tab w:val="left" w:pos="482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34890F29" w14:textId="77777777" w:rsidR="00596C51" w:rsidRDefault="00596C51" w:rsidP="00596C51">
      <w:pPr>
        <w:tabs>
          <w:tab w:val="left" w:pos="2977"/>
          <w:tab w:val="left" w:pos="482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0D050825" w14:textId="6AA7D4DE" w:rsidR="000E1121" w:rsidRPr="007552A4" w:rsidRDefault="007552A4" w:rsidP="00596C51">
      <w:pPr>
        <w:tabs>
          <w:tab w:val="left" w:pos="2977"/>
          <w:tab w:val="left" w:pos="482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7552A4">
        <w:rPr>
          <w:rFonts w:ascii="Segoe UI" w:hAnsi="Segoe UI" w:cs="Segoe UI"/>
          <w:b/>
          <w:sz w:val="16"/>
          <w:szCs w:val="14"/>
        </w:rPr>
        <w:t>Type de la douleur</w:t>
      </w:r>
      <w:r w:rsidR="00596C51">
        <w:rPr>
          <w:rFonts w:ascii="Segoe UI" w:hAnsi="Segoe UI" w:cs="Segoe UI"/>
          <w:b/>
          <w:sz w:val="16"/>
          <w:szCs w:val="14"/>
        </w:rPr>
        <w:t> </w:t>
      </w:r>
      <w:r w:rsidR="00596C51" w:rsidRPr="00596C51">
        <w:rPr>
          <w:rFonts w:ascii="Segoe UI" w:hAnsi="Segoe UI" w:cs="Segoe UI"/>
          <w:sz w:val="16"/>
          <w:szCs w:val="14"/>
        </w:rPr>
        <w:t>:</w:t>
      </w:r>
      <w:r w:rsidRPr="00596C51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76437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5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</w:t>
      </w:r>
      <w:r w:rsidRPr="007552A4">
        <w:rPr>
          <w:rFonts w:ascii="Segoe UI" w:hAnsi="Segoe UI" w:cs="Segoe UI"/>
          <w:sz w:val="16"/>
          <w:szCs w:val="14"/>
        </w:rPr>
        <w:t>Nociception</w:t>
      </w:r>
      <w:r w:rsidR="00596C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642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</w:t>
      </w:r>
      <w:r w:rsidRPr="007552A4">
        <w:rPr>
          <w:rFonts w:ascii="Segoe UI" w:hAnsi="Segoe UI" w:cs="Segoe UI"/>
          <w:sz w:val="16"/>
          <w:szCs w:val="14"/>
        </w:rPr>
        <w:t>Neuropathique</w:t>
      </w:r>
      <w:r w:rsidR="00596C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4344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Mixte</w:t>
      </w:r>
    </w:p>
    <w:p w14:paraId="7E53CB47" w14:textId="6440AD47" w:rsidR="007552A4" w:rsidRPr="001043A7" w:rsidRDefault="007552A4" w:rsidP="007552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Cause(s) présumée(s) de la douleur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</w:p>
    <w:p w14:paraId="7C0850E2" w14:textId="77777777" w:rsidR="00607BCE" w:rsidRDefault="00607BCE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</w:p>
    <w:p w14:paraId="753F4082" w14:textId="77777777" w:rsidR="007552A4" w:rsidRDefault="007552A4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</w:p>
    <w:p w14:paraId="49E43365" w14:textId="6F69B22A" w:rsidR="007552A4" w:rsidRDefault="007552A4" w:rsidP="007552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7552A4">
        <w:rPr>
          <w:rFonts w:ascii="Segoe UI" w:hAnsi="Segoe UI" w:cs="Segoe UI"/>
          <w:b/>
          <w:sz w:val="16"/>
          <w:szCs w:val="14"/>
        </w:rPr>
        <w:t>Patient déficitaire</w:t>
      </w:r>
      <w:r>
        <w:rPr>
          <w:rFonts w:ascii="Segoe UI" w:hAnsi="Segoe UI" w:cs="Segoe UI"/>
          <w:b/>
          <w:sz w:val="16"/>
          <w:szCs w:val="14"/>
        </w:rPr>
        <w:t> :</w:t>
      </w:r>
      <w:r w:rsidRPr="007552A4">
        <w:rPr>
          <w:rFonts w:ascii="Segoe UI" w:hAnsi="Segoe UI" w:cs="Segoe UI"/>
          <w:b/>
          <w:sz w:val="16"/>
          <w:szCs w:val="14"/>
        </w:rPr>
        <w:t> </w:t>
      </w:r>
      <w:sdt>
        <w:sdtPr>
          <w:rPr>
            <w:rFonts w:ascii="Segoe UI" w:hAnsi="Segoe UI" w:cs="Segoe UI"/>
            <w:sz w:val="16"/>
            <w:szCs w:val="14"/>
          </w:rPr>
          <w:id w:val="-7467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Oui</w:t>
      </w:r>
      <w:r w:rsidRPr="00374A9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3727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Non</w:t>
      </w:r>
    </w:p>
    <w:p w14:paraId="510398D2" w14:textId="2B880AD6" w:rsidR="007552A4" w:rsidRPr="007552A4" w:rsidRDefault="007552A4" w:rsidP="00596C51">
      <w:pPr>
        <w:tabs>
          <w:tab w:val="left" w:pos="3828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7552A4">
        <w:rPr>
          <w:rFonts w:ascii="Segoe UI" w:hAnsi="Segoe UI" w:cs="Segoe UI"/>
          <w:b/>
          <w:sz w:val="16"/>
          <w:szCs w:val="14"/>
        </w:rPr>
        <w:t>Localisation(s) des lésions osseuses </w:t>
      </w:r>
      <w:r w:rsidRPr="00596C51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059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5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96C51" w:rsidRPr="00374A99">
        <w:rPr>
          <w:rFonts w:ascii="Segoe UI" w:hAnsi="Segoe UI" w:cs="Segoe UI"/>
          <w:sz w:val="16"/>
          <w:szCs w:val="14"/>
        </w:rPr>
        <w:t xml:space="preserve"> </w:t>
      </w:r>
      <w:r w:rsidRPr="00596C51">
        <w:rPr>
          <w:rFonts w:ascii="Segoe UI" w:hAnsi="Segoe UI" w:cs="Segoe UI"/>
          <w:sz w:val="16"/>
          <w:szCs w:val="14"/>
        </w:rPr>
        <w:t>Axiale</w:t>
      </w:r>
      <w:r w:rsidR="00596C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47302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5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96C51" w:rsidRPr="00374A99">
        <w:rPr>
          <w:rFonts w:ascii="Segoe UI" w:hAnsi="Segoe UI" w:cs="Segoe UI"/>
          <w:sz w:val="16"/>
          <w:szCs w:val="14"/>
        </w:rPr>
        <w:t xml:space="preserve"> </w:t>
      </w:r>
      <w:r w:rsidRPr="00596C51">
        <w:rPr>
          <w:rFonts w:ascii="Segoe UI" w:hAnsi="Segoe UI" w:cs="Segoe UI"/>
          <w:sz w:val="16"/>
          <w:szCs w:val="14"/>
        </w:rPr>
        <w:t>Périphérique</w:t>
      </w:r>
    </w:p>
    <w:p w14:paraId="45B91DEA" w14:textId="2A2BA1D6" w:rsidR="007552A4" w:rsidRPr="007552A4" w:rsidRDefault="007552A4" w:rsidP="00596C51">
      <w:pPr>
        <w:tabs>
          <w:tab w:val="left" w:pos="3828"/>
          <w:tab w:val="left" w:pos="538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7552A4">
        <w:rPr>
          <w:rFonts w:ascii="Segoe UI" w:hAnsi="Segoe UI" w:cs="Segoe UI"/>
          <w:b/>
          <w:sz w:val="16"/>
          <w:szCs w:val="14"/>
        </w:rPr>
        <w:t>Aspect des lésions osseuses</w:t>
      </w:r>
      <w:r w:rsidRPr="00596C51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36679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5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96C51" w:rsidRPr="00374A99">
        <w:rPr>
          <w:rFonts w:ascii="Segoe UI" w:hAnsi="Segoe UI" w:cs="Segoe UI"/>
          <w:sz w:val="16"/>
          <w:szCs w:val="14"/>
        </w:rPr>
        <w:t xml:space="preserve"> </w:t>
      </w:r>
      <w:r w:rsidRPr="00596C51">
        <w:rPr>
          <w:rFonts w:ascii="Segoe UI" w:hAnsi="Segoe UI" w:cs="Segoe UI"/>
          <w:sz w:val="16"/>
          <w:szCs w:val="14"/>
        </w:rPr>
        <w:t>Condensant</w:t>
      </w:r>
      <w:r w:rsidR="00596C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879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5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96C51" w:rsidRPr="00374A99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Pr="00596C51">
        <w:rPr>
          <w:rFonts w:ascii="Segoe UI" w:hAnsi="Segoe UI" w:cs="Segoe UI"/>
          <w:sz w:val="16"/>
          <w:szCs w:val="14"/>
        </w:rPr>
        <w:t>Lyptique</w:t>
      </w:r>
      <w:proofErr w:type="spellEnd"/>
      <w:r w:rsidR="00596C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96724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5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96C51" w:rsidRPr="00374A99">
        <w:rPr>
          <w:rFonts w:ascii="Segoe UI" w:hAnsi="Segoe UI" w:cs="Segoe UI"/>
          <w:sz w:val="16"/>
          <w:szCs w:val="14"/>
        </w:rPr>
        <w:t xml:space="preserve"> </w:t>
      </w:r>
      <w:r w:rsidRPr="00596C51">
        <w:rPr>
          <w:rFonts w:ascii="Segoe UI" w:hAnsi="Segoe UI" w:cs="Segoe UI"/>
          <w:sz w:val="16"/>
          <w:szCs w:val="14"/>
        </w:rPr>
        <w:t>Mixte</w:t>
      </w:r>
    </w:p>
    <w:p w14:paraId="7E498411" w14:textId="77777777" w:rsidR="00596C51" w:rsidRPr="00596C51" w:rsidRDefault="00596C51" w:rsidP="00596C51">
      <w:pPr>
        <w:tabs>
          <w:tab w:val="left" w:pos="3828"/>
          <w:tab w:val="left" w:pos="538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596C51">
        <w:rPr>
          <w:rFonts w:ascii="Segoe UI" w:hAnsi="Segoe UI" w:cs="Segoe UI"/>
          <w:b/>
          <w:sz w:val="16"/>
          <w:szCs w:val="14"/>
        </w:rPr>
        <w:t>Evolutivité des lésions osseuses :</w:t>
      </w:r>
    </w:p>
    <w:p w14:paraId="25999EE3" w14:textId="14E5EB95" w:rsidR="00596C51" w:rsidRPr="00596C51" w:rsidRDefault="00596C51" w:rsidP="00596C51">
      <w:pPr>
        <w:tabs>
          <w:tab w:val="left" w:pos="3828"/>
          <w:tab w:val="left" w:pos="538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596C51">
        <w:rPr>
          <w:rFonts w:ascii="Segoe UI" w:hAnsi="Segoe UI" w:cs="Segoe UI"/>
          <w:b/>
          <w:sz w:val="16"/>
          <w:szCs w:val="14"/>
        </w:rPr>
        <w:lastRenderedPageBreak/>
        <w:t>Traitements antérieurs de la douleur et résultats :</w:t>
      </w:r>
    </w:p>
    <w:p w14:paraId="0CFD1316" w14:textId="77777777" w:rsidR="00596C51" w:rsidRDefault="00596C51" w:rsidP="00596C51">
      <w:pPr>
        <w:tabs>
          <w:tab w:val="left" w:pos="3828"/>
          <w:tab w:val="left" w:pos="538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3C34911C" w14:textId="6811C69B" w:rsidR="00596C51" w:rsidRPr="00596C51" w:rsidRDefault="00596C51" w:rsidP="00596C51">
      <w:pPr>
        <w:tabs>
          <w:tab w:val="left" w:pos="3828"/>
          <w:tab w:val="left" w:pos="538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596C51">
        <w:rPr>
          <w:rFonts w:ascii="Segoe UI" w:hAnsi="Segoe UI" w:cs="Segoe UI"/>
          <w:b/>
          <w:sz w:val="16"/>
          <w:szCs w:val="14"/>
        </w:rPr>
        <w:t>Irradiation antérieure sur le site de la douleur :</w:t>
      </w:r>
    </w:p>
    <w:p w14:paraId="235A32A2" w14:textId="1B0D8516" w:rsidR="00596C51" w:rsidRPr="00596C51" w:rsidRDefault="00596C51" w:rsidP="00596C51">
      <w:pPr>
        <w:tabs>
          <w:tab w:val="left" w:pos="2127"/>
          <w:tab w:val="left" w:pos="368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proofErr w:type="spellStart"/>
      <w:r w:rsidRPr="00596C51">
        <w:rPr>
          <w:rFonts w:ascii="Segoe UI" w:hAnsi="Segoe UI" w:cs="Segoe UI"/>
          <w:b/>
          <w:sz w:val="16"/>
          <w:szCs w:val="14"/>
        </w:rPr>
        <w:t>Biphosphonates</w:t>
      </w:r>
      <w:proofErr w:type="spellEnd"/>
      <w:r w:rsidRPr="00596C51">
        <w:rPr>
          <w:rFonts w:ascii="Segoe UI" w:hAnsi="Segoe UI" w:cs="Segoe UI"/>
          <w:b/>
          <w:sz w:val="16"/>
          <w:szCs w:val="14"/>
        </w:rPr>
        <w:t> :</w:t>
      </w:r>
      <w:r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58616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Oui</w:t>
      </w:r>
      <w:r w:rsidRPr="00374A9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87369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b/>
          <w:sz w:val="16"/>
          <w:szCs w:val="14"/>
        </w:rPr>
        <w:tab/>
      </w:r>
      <w:proofErr w:type="spellStart"/>
      <w:r w:rsidRPr="00596C51">
        <w:rPr>
          <w:rFonts w:ascii="Segoe UI" w:hAnsi="Segoe UI" w:cs="Segoe UI"/>
          <w:b/>
          <w:sz w:val="16"/>
          <w:szCs w:val="14"/>
        </w:rPr>
        <w:t>Antirank</w:t>
      </w:r>
      <w:proofErr w:type="spellEnd"/>
      <w:r w:rsidRPr="00596C51">
        <w:rPr>
          <w:rFonts w:ascii="Segoe UI" w:hAnsi="Segoe UI" w:cs="Segoe UI"/>
          <w:b/>
          <w:sz w:val="16"/>
          <w:szCs w:val="14"/>
        </w:rPr>
        <w:t xml:space="preserve"> ligand :</w:t>
      </w:r>
      <w:r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46215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Oui</w:t>
      </w:r>
      <w:r w:rsidRPr="00374A9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4333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Non</w:t>
      </w:r>
    </w:p>
    <w:p w14:paraId="6FAADFEE" w14:textId="77777777" w:rsidR="00596C51" w:rsidRPr="00596C51" w:rsidRDefault="00596C51" w:rsidP="00596C51">
      <w:pPr>
        <w:tabs>
          <w:tab w:val="left" w:pos="3828"/>
          <w:tab w:val="left" w:pos="538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596C51">
        <w:rPr>
          <w:rFonts w:ascii="Segoe UI" w:hAnsi="Segoe UI" w:cs="Segoe UI"/>
          <w:b/>
          <w:sz w:val="16"/>
          <w:szCs w:val="14"/>
        </w:rPr>
        <w:t>Traitements actuels de la douleur :</w:t>
      </w:r>
    </w:p>
    <w:p w14:paraId="1E42144E" w14:textId="77777777" w:rsidR="00596C51" w:rsidRDefault="00596C51" w:rsidP="00596C51">
      <w:pPr>
        <w:tabs>
          <w:tab w:val="left" w:pos="3261"/>
          <w:tab w:val="left" w:pos="538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6349C890" w14:textId="1650365C" w:rsidR="00596C51" w:rsidRDefault="00596C51" w:rsidP="00596C51">
      <w:pPr>
        <w:tabs>
          <w:tab w:val="left" w:pos="3261"/>
          <w:tab w:val="left" w:pos="538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596C51">
        <w:rPr>
          <w:rFonts w:ascii="Segoe UI" w:hAnsi="Segoe UI" w:cs="Segoe UI"/>
          <w:b/>
          <w:sz w:val="16"/>
          <w:szCs w:val="14"/>
        </w:rPr>
        <w:t>Examens d’imagerie disponibles :</w:t>
      </w:r>
      <w:r w:rsidRPr="00596C51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47379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Oui</w:t>
      </w:r>
      <w:r w:rsidRPr="00374A9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39416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Non</w:t>
      </w:r>
      <w:r w:rsidRPr="00596C51">
        <w:rPr>
          <w:rFonts w:ascii="Segoe UI" w:hAnsi="Segoe UI" w:cs="Segoe UI"/>
          <w:b/>
          <w:sz w:val="16"/>
          <w:szCs w:val="14"/>
        </w:rPr>
        <w:t xml:space="preserve"> </w:t>
      </w:r>
    </w:p>
    <w:p w14:paraId="6880543A" w14:textId="57148E33" w:rsidR="00596C51" w:rsidRPr="00596C51" w:rsidRDefault="00596C51" w:rsidP="00596C51">
      <w:pPr>
        <w:tabs>
          <w:tab w:val="left" w:pos="3828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sz w:val="16"/>
          <w:szCs w:val="14"/>
        </w:rPr>
      </w:pPr>
      <w:r>
        <w:rPr>
          <w:rFonts w:ascii="Segoe UI" w:hAnsi="Segoe UI" w:cs="Segoe UI"/>
          <w:i/>
          <w:sz w:val="16"/>
          <w:szCs w:val="14"/>
        </w:rPr>
        <w:t>(</w:t>
      </w:r>
      <w:r w:rsidRPr="00596C51">
        <w:rPr>
          <w:rFonts w:ascii="Segoe UI" w:hAnsi="Segoe UI" w:cs="Segoe UI"/>
          <w:i/>
          <w:sz w:val="16"/>
          <w:szCs w:val="14"/>
        </w:rPr>
        <w:t>Les examens d’imagerie sont indispensables pour la discussion en RCP</w:t>
      </w:r>
      <w:r>
        <w:rPr>
          <w:rFonts w:ascii="Segoe UI" w:hAnsi="Segoe UI" w:cs="Segoe UI"/>
          <w:i/>
          <w:sz w:val="16"/>
          <w:szCs w:val="14"/>
        </w:rPr>
        <w:t>)</w:t>
      </w:r>
    </w:p>
    <w:p w14:paraId="2907CD3D" w14:textId="77777777" w:rsidR="007552A4" w:rsidRDefault="007552A4" w:rsidP="00596C51">
      <w:pPr>
        <w:tabs>
          <w:tab w:val="left" w:pos="3828"/>
          <w:tab w:val="left" w:pos="538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52A08936" w14:textId="0B353D2E" w:rsidR="00A301FD" w:rsidRPr="001043A7" w:rsidRDefault="00A301FD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 xml:space="preserve"> : ………………… </w:t>
      </w:r>
      <w:r w:rsidRPr="001043A7"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125941236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69321B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 xml:space="preserve">Consultation </w:t>
      </w:r>
      <w:proofErr w:type="spellStart"/>
      <w:r w:rsidRPr="001043A7">
        <w:rPr>
          <w:rFonts w:ascii="Segoe UI" w:hAnsi="Segoe UI" w:cs="Segoe UI"/>
          <w:b/>
          <w:sz w:val="16"/>
          <w:szCs w:val="14"/>
        </w:rPr>
        <w:t>Oncogériatrique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 w:rsidR="00F337BC">
        <w:rPr>
          <w:rFonts w:ascii="Segoe UI" w:hAnsi="Segoe UI" w:cs="Segoe UI"/>
          <w:sz w:val="16"/>
          <w:szCs w:val="14"/>
        </w:rPr>
        <w:t>e</w:t>
      </w:r>
    </w:p>
    <w:p w14:paraId="537481E6" w14:textId="77777777" w:rsidR="00596C51" w:rsidRPr="001043A7" w:rsidRDefault="00596C51" w:rsidP="00596C51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prévoir</w:t>
      </w:r>
      <w:r w:rsidRPr="001043A7">
        <w:rPr>
          <w:rFonts w:ascii="Segoe UI" w:hAnsi="Segoe UI" w:cs="Segoe UI"/>
          <w:sz w:val="16"/>
          <w:szCs w:val="14"/>
        </w:rPr>
        <w:tab/>
        <w:t>Pré</w:t>
      </w:r>
      <w:r>
        <w:rPr>
          <w:rFonts w:ascii="Segoe UI" w:hAnsi="Segoe UI" w:cs="Segoe UI"/>
          <w:sz w:val="16"/>
          <w:szCs w:val="14"/>
        </w:rPr>
        <w:t>ciser : ………………………………………………………..…</w:t>
      </w:r>
    </w:p>
    <w:p w14:paraId="73BCC9EF" w14:textId="7777777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67E8A93E" w14:textId="655AB1C1" w:rsidR="00596C51" w:rsidRPr="00596C51" w:rsidRDefault="00C653B0" w:rsidP="006147B0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3F5E6859" w14:textId="4856A4D8" w:rsidR="000E1121" w:rsidRPr="002507A0" w:rsidRDefault="00BA6167" w:rsidP="002507A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TUMEUR</w:t>
      </w:r>
    </w:p>
    <w:p w14:paraId="23D5E717" w14:textId="544AFDF4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532990B1" w14:textId="0572EABC" w:rsidR="00D130F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Siège de la tumeur </w:t>
      </w:r>
      <w:r w:rsidRPr="001043A7">
        <w:rPr>
          <w:rFonts w:ascii="Segoe UI" w:hAnsi="Segoe UI" w:cs="Segoe UI"/>
          <w:sz w:val="16"/>
          <w:szCs w:val="14"/>
        </w:rPr>
        <w:t>: ………………………………………………………</w:t>
      </w:r>
      <w:r w:rsidR="006147B0">
        <w:rPr>
          <w:rFonts w:ascii="Segoe UI" w:hAnsi="Segoe UI" w:cs="Segoe UI"/>
          <w:sz w:val="16"/>
          <w:szCs w:val="14"/>
        </w:rPr>
        <w:t>…………………</w:t>
      </w:r>
      <w:r w:rsidRPr="001043A7">
        <w:rPr>
          <w:rFonts w:ascii="Segoe UI" w:hAnsi="Segoe UI" w:cs="Segoe UI"/>
          <w:sz w:val="16"/>
          <w:szCs w:val="14"/>
        </w:rPr>
        <w:t>…</w:t>
      </w:r>
      <w:r w:rsidR="00D130FD" w:rsidRPr="00D130FD">
        <w:rPr>
          <w:rFonts w:ascii="Segoe UI" w:hAnsi="Segoe UI" w:cs="Segoe UI"/>
          <w:sz w:val="16"/>
          <w:szCs w:val="14"/>
        </w:rPr>
        <w:t>……………………</w:t>
      </w:r>
      <w:r w:rsidR="00D130FD">
        <w:rPr>
          <w:rFonts w:ascii="Segoe UI" w:hAnsi="Segoe UI" w:cs="Segoe UI"/>
          <w:sz w:val="16"/>
          <w:szCs w:val="14"/>
        </w:rPr>
        <w:t>…………………</w:t>
      </w:r>
      <w:proofErr w:type="gramStart"/>
      <w:r w:rsidR="00D130FD">
        <w:rPr>
          <w:rFonts w:ascii="Segoe UI" w:hAnsi="Segoe UI" w:cs="Segoe UI"/>
          <w:sz w:val="16"/>
          <w:szCs w:val="14"/>
        </w:rPr>
        <w:t>…….</w:t>
      </w:r>
      <w:proofErr w:type="gramEnd"/>
      <w:r w:rsidR="00D130FD" w:rsidRPr="00D130FD">
        <w:rPr>
          <w:rFonts w:ascii="Segoe UI" w:hAnsi="Segoe UI" w:cs="Segoe UI"/>
          <w:sz w:val="16"/>
          <w:szCs w:val="14"/>
        </w:rPr>
        <w:t>………….</w:t>
      </w:r>
    </w:p>
    <w:p w14:paraId="2892B5E8" w14:textId="555565CC" w:rsidR="00D130FD" w:rsidRDefault="00D130F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Commentaire localisation : ………………………………………………………………………………………………………………………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>.</w:t>
      </w:r>
    </w:p>
    <w:p w14:paraId="42E07B01" w14:textId="77777777" w:rsidR="00D130FD" w:rsidRPr="001043A7" w:rsidRDefault="00D130FD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</w:p>
    <w:p w14:paraId="4D1DCE7D" w14:textId="37A8239B" w:rsidR="00D93C5D" w:rsidRPr="001043A7" w:rsidRDefault="00D93C5D" w:rsidP="00F93079">
      <w:pPr>
        <w:pStyle w:val="Paragraphedeliste"/>
        <w:autoSpaceDE w:val="0"/>
        <w:autoSpaceDN w:val="0"/>
        <w:adjustRightInd w:val="0"/>
        <w:spacing w:before="120" w:after="0" w:line="240" w:lineRule="auto"/>
        <w:ind w:left="0"/>
        <w:rPr>
          <w:rFonts w:ascii="Segoe UI" w:hAnsi="Segoe UI" w:cs="Segoe UI"/>
          <w:sz w:val="16"/>
          <w:szCs w:val="14"/>
        </w:rPr>
      </w:pPr>
      <w:r w:rsidRPr="00B7764A">
        <w:rPr>
          <w:rFonts w:ascii="Helvetica-Bold" w:hAnsi="Helvetica-Bold" w:cs="Helvetica-Bold"/>
          <w:b/>
          <w:bCs/>
          <w:sz w:val="18"/>
          <w:szCs w:val="16"/>
        </w:rPr>
        <w:t>T |_</w:t>
      </w:r>
      <w:r w:rsidR="00374A99" w:rsidRPr="00B7764A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F93079">
        <w:rPr>
          <w:rFonts w:ascii="Helvetica-Bold" w:hAnsi="Helvetica-Bold" w:cs="Helvetica-Bold"/>
          <w:b/>
          <w:bCs/>
          <w:sz w:val="18"/>
          <w:szCs w:val="16"/>
        </w:rPr>
        <w:t xml:space="preserve">___| </w:t>
      </w:r>
      <w:r w:rsidR="00F93079">
        <w:rPr>
          <w:rFonts w:ascii="Helvetica-Bold" w:hAnsi="Helvetica-Bold" w:cs="Helvetica-Bold"/>
          <w:b/>
          <w:bCs/>
          <w:sz w:val="18"/>
          <w:szCs w:val="16"/>
        </w:rPr>
        <w:tab/>
        <w:t xml:space="preserve">N |____| </w:t>
      </w:r>
      <w:r w:rsidR="00F93079">
        <w:rPr>
          <w:rFonts w:ascii="Helvetica-Bold" w:hAnsi="Helvetica-Bold" w:cs="Helvetica-Bold"/>
          <w:b/>
          <w:bCs/>
          <w:sz w:val="18"/>
          <w:szCs w:val="16"/>
        </w:rPr>
        <w:tab/>
        <w:t xml:space="preserve">M |____| </w:t>
      </w:r>
      <w:r w:rsidR="00F93079">
        <w:rPr>
          <w:rFonts w:ascii="Helvetica-Bold" w:hAnsi="Helvetica-Bold" w:cs="Helvetica-Bold"/>
          <w:b/>
          <w:bCs/>
          <w:sz w:val="18"/>
          <w:szCs w:val="16"/>
        </w:rPr>
        <w:tab/>
      </w:r>
      <w:r w:rsidRPr="001043A7">
        <w:rPr>
          <w:rFonts w:ascii="Segoe UI" w:hAnsi="Segoe UI" w:cs="Segoe UI"/>
          <w:sz w:val="16"/>
          <w:szCs w:val="14"/>
        </w:rPr>
        <w:t>Autres stades : …………………………………………………</w:t>
      </w:r>
    </w:p>
    <w:p w14:paraId="0B876F13" w14:textId="77777777" w:rsidR="000E1121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77777777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01485C4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Prélèvement 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Histologie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Cytologie </w:t>
      </w:r>
      <w:r w:rsidRPr="001043A7">
        <w:rPr>
          <w:rFonts w:ascii="Segoe UI" w:hAnsi="Segoe UI" w:cs="Segoe UI"/>
          <w:sz w:val="16"/>
          <w:szCs w:val="14"/>
        </w:rPr>
        <w:tab/>
        <w:t xml:space="preserve">du </w:t>
      </w:r>
      <w:r w:rsidRPr="001043A7">
        <w:rPr>
          <w:rFonts w:ascii="Segoe UI" w:hAnsi="Segoe UI" w:cs="Segoe UI"/>
          <w:sz w:val="18"/>
          <w:szCs w:val="18"/>
        </w:rPr>
        <w:t>|__|__| / |__|__| / |__|__|__|__|</w:t>
      </w:r>
      <w:r w:rsidRPr="001043A7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8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77777777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6423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8"/>
        </w:rPr>
        <w:t xml:space="preserve"> </w:t>
      </w:r>
      <w:r w:rsidR="00A301FD" w:rsidRPr="001043A7">
        <w:rPr>
          <w:rFonts w:ascii="Segoe UI" w:hAnsi="Segoe UI" w:cs="Segoe UI"/>
          <w:sz w:val="16"/>
          <w:szCs w:val="14"/>
        </w:rPr>
        <w:t>Tumeur rare</w:t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6C63BC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3E61237" w14:textId="6E320CA1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058019E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5B42F7DE" w14:textId="1325820D" w:rsidR="00D93C5D" w:rsidRDefault="00BA6167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Helvetica-Bold" w:hAnsi="Helvetica-Bold" w:cs="Helvetica-Bold"/>
            <w:b/>
            <w:bCs/>
            <w:sz w:val="18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3A">
            <w:rPr>
              <w:rFonts w:ascii="MS Gothic" w:eastAsia="MS Gothic" w:hAnsi="MS Gothic" w:cs="Helvetica-Bold" w:hint="eastAsia"/>
              <w:b/>
              <w:bCs/>
              <w:sz w:val="18"/>
              <w:szCs w:val="16"/>
            </w:rPr>
            <w:t>☐</w:t>
          </w:r>
        </w:sdtContent>
      </w:sdt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proofErr w:type="gramStart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>y</w:t>
      </w:r>
      <w:proofErr w:type="gramEnd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proofErr w:type="spellStart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>pT</w:t>
      </w:r>
      <w:proofErr w:type="spellEnd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|_</w:t>
      </w:r>
      <w:r w:rsidR="00374A99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___| 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proofErr w:type="spellStart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>pN</w:t>
      </w:r>
      <w:proofErr w:type="spellEnd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|____| 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proofErr w:type="spellStart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>pM</w:t>
      </w:r>
      <w:proofErr w:type="spellEnd"/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|____|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  <w:t xml:space="preserve">R |____| 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</w:p>
    <w:p w14:paraId="577F1F3E" w14:textId="42DE65DD" w:rsidR="00C65498" w:rsidRDefault="00C65498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529F7D82" w14:textId="62896B62" w:rsidR="00764BDF" w:rsidRDefault="00596C51" w:rsidP="00596C51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Biologie moléculaire / génétique :</w:t>
      </w:r>
    </w:p>
    <w:p w14:paraId="218AD119" w14:textId="4CE976FA" w:rsidR="00596C51" w:rsidRDefault="00596C51" w:rsidP="00596C51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114C5526" w14:textId="4CF177FC" w:rsidR="00596C51" w:rsidRDefault="00596C51" w:rsidP="00596C51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22871404" w14:textId="20129A00" w:rsidR="00764BDF" w:rsidRDefault="00F9307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Commentaires / T</w:t>
      </w:r>
      <w:r w:rsidR="00764BDF">
        <w:rPr>
          <w:rFonts w:ascii="Segoe UI" w:hAnsi="Segoe UI" w:cs="Segoe UI"/>
          <w:b/>
          <w:sz w:val="16"/>
          <w:szCs w:val="14"/>
        </w:rPr>
        <w:t>umeur :</w:t>
      </w:r>
    </w:p>
    <w:p w14:paraId="399E4305" w14:textId="77777777" w:rsidR="00595851" w:rsidRPr="001043A7" w:rsidRDefault="0059585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3EB4603B" w:rsidR="000C39AB" w:rsidRPr="002507A0" w:rsidRDefault="00BA6167" w:rsidP="002507A0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PROPOSITION DE PRISE EN CHARGE</w:t>
      </w:r>
      <w:bookmarkStart w:id="0" w:name="_GoBack"/>
      <w:bookmarkEnd w:id="0"/>
    </w:p>
    <w:p w14:paraId="03FF404C" w14:textId="77777777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p w14:paraId="725247A6" w14:textId="77777777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993934E" w14:textId="14B0145A" w:rsidR="00C653B0" w:rsidRPr="00374A99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374A99">
        <w:rPr>
          <w:rFonts w:ascii="Segoe UI" w:hAnsi="Segoe UI" w:cs="Segoe UI"/>
          <w:bCs/>
          <w:sz w:val="16"/>
          <w:szCs w:val="14"/>
        </w:rPr>
        <w:t>Relecture de l’imagerie</w:t>
      </w:r>
      <w:r>
        <w:rPr>
          <w:rFonts w:ascii="Segoe UI" w:hAnsi="Segoe UI" w:cs="Segoe UI"/>
          <w:bCs/>
          <w:sz w:val="16"/>
          <w:szCs w:val="14"/>
        </w:rPr>
        <w:t xml:space="preserve"> par le radiologue</w:t>
      </w:r>
      <w:r w:rsidRPr="00374A99">
        <w:rPr>
          <w:rFonts w:ascii="Segoe UI" w:hAnsi="Segoe UI" w:cs="Segoe UI"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66538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Oui</w:t>
      </w:r>
      <w:r w:rsidRPr="00374A9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4512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A9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74A99">
        <w:rPr>
          <w:rFonts w:ascii="Segoe UI" w:hAnsi="Segoe UI" w:cs="Segoe UI"/>
          <w:sz w:val="16"/>
          <w:szCs w:val="14"/>
        </w:rPr>
        <w:t xml:space="preserve"> Non</w:t>
      </w:r>
    </w:p>
    <w:p w14:paraId="0D86F5AD" w14:textId="77777777" w:rsidR="00595851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</w:t>
      </w:r>
      <w:r>
        <w:rPr>
          <w:rFonts w:ascii="Segoe UI" w:hAnsi="Segoe UI" w:cs="Segoe UI"/>
          <w:b/>
          <w:bCs/>
          <w:sz w:val="16"/>
          <w:szCs w:val="14"/>
        </w:rPr>
        <w:t>de prise en charge :</w:t>
      </w:r>
    </w:p>
    <w:p w14:paraId="326DE2B3" w14:textId="77777777" w:rsidR="00710F9F" w:rsidRPr="001043A7" w:rsidRDefault="00710F9F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DF3F60D" w14:textId="27DB558D" w:rsidR="00FD6C40" w:rsidRDefault="00E4683C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d'inclusion dans un essai clinique : </w:t>
      </w:r>
      <w:r w:rsidRPr="001043A7">
        <w:rPr>
          <w:rFonts w:ascii="Segoe UI" w:hAnsi="Segoe UI" w:cs="Segoe UI"/>
          <w:sz w:val="16"/>
          <w:szCs w:val="14"/>
        </w:rPr>
        <w:t>………………………………………………………………………………</w:t>
      </w:r>
    </w:p>
    <w:sectPr w:rsidR="00FD6C40" w:rsidSect="00A06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20" w:bottom="568" w:left="720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605AD" w14:textId="77777777" w:rsidR="00596C51" w:rsidRDefault="00596C51" w:rsidP="00153E6A">
      <w:pPr>
        <w:spacing w:after="0" w:line="240" w:lineRule="auto"/>
      </w:pPr>
      <w:r>
        <w:separator/>
      </w:r>
    </w:p>
  </w:endnote>
  <w:endnote w:type="continuationSeparator" w:id="0">
    <w:p w14:paraId="23F4468D" w14:textId="77777777" w:rsidR="00596C51" w:rsidRDefault="00596C51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3C71" w14:textId="77777777" w:rsidR="00A06B8D" w:rsidRDefault="00A06B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E18E" w14:textId="30FC031D" w:rsidR="00A06B8D" w:rsidRPr="00A06B8D" w:rsidRDefault="00A06B8D">
    <w:pPr>
      <w:pStyle w:val="Pieddepage"/>
      <w:rPr>
        <w:i/>
        <w:sz w:val="16"/>
        <w:szCs w:val="16"/>
      </w:rPr>
    </w:pPr>
    <w:r w:rsidRPr="00A06B8D">
      <w:rPr>
        <w:i/>
        <w:sz w:val="16"/>
        <w:szCs w:val="16"/>
      </w:rPr>
      <w:t>Version Juin 2019</w:t>
    </w:r>
    <w:r w:rsidRPr="00A06B8D"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A06B8D">
      <w:rPr>
        <w:i/>
        <w:sz w:val="16"/>
        <w:szCs w:val="16"/>
      </w:rPr>
      <w:tab/>
    </w:r>
    <w:r w:rsidRPr="00A06B8D">
      <w:rPr>
        <w:i/>
        <w:sz w:val="16"/>
        <w:szCs w:val="16"/>
      </w:rPr>
      <w:fldChar w:fldCharType="begin"/>
    </w:r>
    <w:r w:rsidRPr="00A06B8D">
      <w:rPr>
        <w:i/>
        <w:sz w:val="16"/>
        <w:szCs w:val="16"/>
      </w:rPr>
      <w:instrText>PAGE   \* MERGEFORMAT</w:instrText>
    </w:r>
    <w:r w:rsidRPr="00A06B8D">
      <w:rPr>
        <w:i/>
        <w:sz w:val="16"/>
        <w:szCs w:val="16"/>
      </w:rPr>
      <w:fldChar w:fldCharType="separate"/>
    </w:r>
    <w:r w:rsidR="00BA6167">
      <w:rPr>
        <w:i/>
        <w:noProof/>
        <w:sz w:val="16"/>
        <w:szCs w:val="16"/>
      </w:rPr>
      <w:t>2</w:t>
    </w:r>
    <w:r w:rsidRPr="00A06B8D">
      <w:rPr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C625" w14:textId="77777777" w:rsidR="00A06B8D" w:rsidRDefault="00A06B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E5E2F" w14:textId="77777777" w:rsidR="00596C51" w:rsidRDefault="00596C51" w:rsidP="00153E6A">
      <w:pPr>
        <w:spacing w:after="0" w:line="240" w:lineRule="auto"/>
      </w:pPr>
      <w:r>
        <w:separator/>
      </w:r>
    </w:p>
  </w:footnote>
  <w:footnote w:type="continuationSeparator" w:id="0">
    <w:p w14:paraId="0D902C92" w14:textId="77777777" w:rsidR="00596C51" w:rsidRDefault="00596C51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5ACF" w14:textId="77777777" w:rsidR="00A06B8D" w:rsidRDefault="00A06B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048AE604" w:rsidR="00596C51" w:rsidRPr="00153E6A" w:rsidRDefault="00A31FC0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A6BE050" wp14:editId="1B16FEB1">
          <wp:simplePos x="0" y="0"/>
          <wp:positionH relativeFrom="column">
            <wp:posOffset>5561717</wp:posOffset>
          </wp:positionH>
          <wp:positionV relativeFrom="paragraph">
            <wp:posOffset>-313276</wp:posOffset>
          </wp:positionV>
          <wp:extent cx="1151890" cy="836930"/>
          <wp:effectExtent l="0" t="0" r="0" b="127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7B0" w:rsidRPr="001043A7">
      <w:rPr>
        <w:rFonts w:ascii="Segoe UI" w:hAnsi="Segoe UI" w:cs="Segoe UI"/>
        <w:bCs/>
        <w:noProof/>
        <w:sz w:val="40"/>
        <w:szCs w:val="40"/>
        <w:lang w:eastAsia="fr-F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F4D3759" wp14:editId="74ACEC3A">
              <wp:simplePos x="0" y="0"/>
              <wp:positionH relativeFrom="column">
                <wp:posOffset>1042988</wp:posOffset>
              </wp:positionH>
              <wp:positionV relativeFrom="paragraph">
                <wp:posOffset>-1905</wp:posOffset>
              </wp:positionV>
              <wp:extent cx="2421890" cy="140462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A9BA8" w14:textId="38576906" w:rsidR="006147B0" w:rsidRPr="006147B0" w:rsidRDefault="006147B0" w:rsidP="006147B0">
                          <w:pPr>
                            <w:spacing w:after="0" w:line="240" w:lineRule="exact"/>
                            <w:rPr>
                              <w:rFonts w:ascii="Segoe UI" w:hAnsi="Segoe UI" w:cs="Segoe UI"/>
                              <w:bCs/>
                              <w:sz w:val="28"/>
                              <w:szCs w:val="40"/>
                            </w:rPr>
                          </w:pPr>
                          <w:r w:rsidRPr="006147B0">
                            <w:rPr>
                              <w:rFonts w:ascii="Segoe UI" w:hAnsi="Segoe UI" w:cs="Segoe UI"/>
                              <w:bCs/>
                              <w:sz w:val="28"/>
                              <w:szCs w:val="40"/>
                            </w:rPr>
                            <w:t>Douleurs cancéreuses et</w:t>
                          </w:r>
                        </w:p>
                        <w:p w14:paraId="0C64E566" w14:textId="62C50008" w:rsidR="006147B0" w:rsidRPr="006147B0" w:rsidRDefault="006147B0" w:rsidP="006147B0">
                          <w:pPr>
                            <w:spacing w:after="0" w:line="240" w:lineRule="exact"/>
                            <w:rPr>
                              <w:rFonts w:ascii="Segoe UI" w:hAnsi="Segoe UI" w:cs="Segoe UI"/>
                              <w:sz w:val="14"/>
                            </w:rPr>
                          </w:pPr>
                          <w:r w:rsidRPr="006147B0">
                            <w:rPr>
                              <w:rFonts w:ascii="Segoe UI" w:hAnsi="Segoe UI" w:cs="Segoe UI"/>
                              <w:bCs/>
                              <w:sz w:val="28"/>
                              <w:szCs w:val="40"/>
                            </w:rPr>
                            <w:t>Métastases osseuses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4D375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82.15pt;margin-top:-.15pt;width:190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" filled="f" stroked="f">
              <v:textbox style="mso-fit-shape-to-text:t">
                <w:txbxContent>
                  <w:p w14:paraId="2AFA9BA8" w14:textId="38576906" w:rsidR="006147B0" w:rsidRPr="006147B0" w:rsidRDefault="006147B0" w:rsidP="006147B0">
                    <w:pPr>
                      <w:spacing w:after="0" w:line="240" w:lineRule="exact"/>
                      <w:rPr>
                        <w:rFonts w:ascii="Segoe UI" w:hAnsi="Segoe UI" w:cs="Segoe UI"/>
                        <w:bCs/>
                        <w:sz w:val="28"/>
                        <w:szCs w:val="40"/>
                      </w:rPr>
                    </w:pPr>
                    <w:r w:rsidRPr="006147B0">
                      <w:rPr>
                        <w:rFonts w:ascii="Segoe UI" w:hAnsi="Segoe UI" w:cs="Segoe UI"/>
                        <w:bCs/>
                        <w:sz w:val="28"/>
                        <w:szCs w:val="40"/>
                      </w:rPr>
                      <w:t>Douleurs cancéreuses</w:t>
                    </w:r>
                    <w:r w:rsidRPr="006147B0">
                      <w:rPr>
                        <w:rFonts w:ascii="Segoe UI" w:hAnsi="Segoe UI" w:cs="Segoe UI"/>
                        <w:bCs/>
                        <w:sz w:val="28"/>
                        <w:szCs w:val="40"/>
                      </w:rPr>
                      <w:t xml:space="preserve"> et</w:t>
                    </w:r>
                  </w:p>
                  <w:p w14:paraId="0C64E566" w14:textId="62C50008" w:rsidR="006147B0" w:rsidRPr="006147B0" w:rsidRDefault="006147B0" w:rsidP="006147B0">
                    <w:pPr>
                      <w:spacing w:after="0" w:line="240" w:lineRule="exact"/>
                      <w:rPr>
                        <w:rFonts w:ascii="Segoe UI" w:hAnsi="Segoe UI" w:cs="Segoe UI"/>
                        <w:sz w:val="14"/>
                      </w:rPr>
                    </w:pPr>
                    <w:r w:rsidRPr="006147B0">
                      <w:rPr>
                        <w:rFonts w:ascii="Segoe UI" w:hAnsi="Segoe UI" w:cs="Segoe UI"/>
                        <w:bCs/>
                        <w:sz w:val="28"/>
                        <w:szCs w:val="40"/>
                      </w:rPr>
                      <w:t>Métastases osseuses</w:t>
                    </w:r>
                  </w:p>
                </w:txbxContent>
              </v:textbox>
            </v:shape>
          </w:pict>
        </mc:Fallback>
      </mc:AlternateContent>
    </w:r>
    <w:r w:rsidR="00596C51">
      <w:rPr>
        <w:rFonts w:ascii="Segoe UI" w:hAnsi="Segoe UI" w:cs="Segoe UI"/>
        <w:bCs/>
        <w:sz w:val="40"/>
        <w:szCs w:val="40"/>
      </w:rPr>
      <w:t>Fiche RCP</w:t>
    </w:r>
    <w:r w:rsidR="00596C51">
      <w:rPr>
        <w:rFonts w:ascii="Segoe UI" w:hAnsi="Segoe UI" w:cs="Segoe UI"/>
        <w:bCs/>
        <w:sz w:val="40"/>
        <w:szCs w:val="40"/>
      </w:rPr>
      <w:tab/>
    </w:r>
    <w:r w:rsidR="00596C51">
      <w:rPr>
        <w:rFonts w:ascii="Segoe UI" w:hAnsi="Segoe UI" w:cs="Segoe UI"/>
        <w:bCs/>
        <w:sz w:val="40"/>
        <w:szCs w:val="40"/>
      </w:rPr>
      <w:tab/>
    </w:r>
    <w:r w:rsidR="00596C51">
      <w:rPr>
        <w:rFonts w:ascii="Segoe UI" w:hAnsi="Segoe UI" w:cs="Segoe UI"/>
        <w:bCs/>
        <w:sz w:val="18"/>
        <w:szCs w:val="4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AE11" w14:textId="77777777" w:rsidR="00A06B8D" w:rsidRDefault="00A06B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C2C9D"/>
    <w:multiLevelType w:val="hybridMultilevel"/>
    <w:tmpl w:val="0004D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14AF8"/>
    <w:rsid w:val="000C39AB"/>
    <w:rsid w:val="000E1121"/>
    <w:rsid w:val="000F147F"/>
    <w:rsid w:val="001043A7"/>
    <w:rsid w:val="00153E6A"/>
    <w:rsid w:val="001F155B"/>
    <w:rsid w:val="0024283E"/>
    <w:rsid w:val="002507A0"/>
    <w:rsid w:val="002A1BA7"/>
    <w:rsid w:val="002C49C3"/>
    <w:rsid w:val="002E5FEC"/>
    <w:rsid w:val="00344759"/>
    <w:rsid w:val="00351F7A"/>
    <w:rsid w:val="00374A99"/>
    <w:rsid w:val="003908BD"/>
    <w:rsid w:val="003F5ABC"/>
    <w:rsid w:val="00466585"/>
    <w:rsid w:val="00476BCD"/>
    <w:rsid w:val="004A1B93"/>
    <w:rsid w:val="004D3E3A"/>
    <w:rsid w:val="004D4C27"/>
    <w:rsid w:val="00584246"/>
    <w:rsid w:val="00595851"/>
    <w:rsid w:val="00596C51"/>
    <w:rsid w:val="005A55BB"/>
    <w:rsid w:val="005B6FC0"/>
    <w:rsid w:val="00607BCE"/>
    <w:rsid w:val="006147B0"/>
    <w:rsid w:val="0069321B"/>
    <w:rsid w:val="006C6D54"/>
    <w:rsid w:val="00710F9F"/>
    <w:rsid w:val="0071730E"/>
    <w:rsid w:val="00741F5C"/>
    <w:rsid w:val="007552A4"/>
    <w:rsid w:val="00764BDF"/>
    <w:rsid w:val="00777496"/>
    <w:rsid w:val="008308BC"/>
    <w:rsid w:val="008846D5"/>
    <w:rsid w:val="00887A1A"/>
    <w:rsid w:val="008E46D5"/>
    <w:rsid w:val="009150CC"/>
    <w:rsid w:val="00916249"/>
    <w:rsid w:val="00924AC5"/>
    <w:rsid w:val="00933D2A"/>
    <w:rsid w:val="00943F96"/>
    <w:rsid w:val="00A06B8D"/>
    <w:rsid w:val="00A116F7"/>
    <w:rsid w:val="00A301FD"/>
    <w:rsid w:val="00A31FC0"/>
    <w:rsid w:val="00A46115"/>
    <w:rsid w:val="00B412EA"/>
    <w:rsid w:val="00B7764A"/>
    <w:rsid w:val="00BA6167"/>
    <w:rsid w:val="00BF7DFC"/>
    <w:rsid w:val="00C51681"/>
    <w:rsid w:val="00C653B0"/>
    <w:rsid w:val="00C65498"/>
    <w:rsid w:val="00C90281"/>
    <w:rsid w:val="00CB06AC"/>
    <w:rsid w:val="00CB479F"/>
    <w:rsid w:val="00CC5258"/>
    <w:rsid w:val="00D130FD"/>
    <w:rsid w:val="00D36C65"/>
    <w:rsid w:val="00D453E9"/>
    <w:rsid w:val="00D63293"/>
    <w:rsid w:val="00D93C5D"/>
    <w:rsid w:val="00E4683C"/>
    <w:rsid w:val="00E66E7B"/>
    <w:rsid w:val="00EA603D"/>
    <w:rsid w:val="00F206BB"/>
    <w:rsid w:val="00F337BC"/>
    <w:rsid w:val="00F43301"/>
    <w:rsid w:val="00F93079"/>
    <w:rsid w:val="00FB4C5E"/>
    <w:rsid w:val="00FD6C40"/>
    <w:rsid w:val="00FE5A97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2FF159"/>
  <w15:docId w15:val="{10DE639A-2821-4252-A293-949B04AC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paragraph" w:styleId="Paragraphedeliste">
    <w:name w:val="List Paragraph"/>
    <w:basedOn w:val="Normal"/>
    <w:uiPriority w:val="34"/>
    <w:qFormat/>
    <w:rsid w:val="00B7764A"/>
    <w:pPr>
      <w:ind w:left="720"/>
      <w:contextualSpacing/>
    </w:pPr>
  </w:style>
  <w:style w:type="character" w:customStyle="1" w:styleId="font-size16">
    <w:name w:val="font-size:16"/>
    <w:basedOn w:val="Policepardfaut"/>
    <w:rsid w:val="0075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9706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10" w:color="000000"/>
          </w:divBdr>
          <w:divsChild>
            <w:div w:id="1441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4446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10" w:color="000000"/>
                  </w:divBdr>
                  <w:divsChild>
                    <w:div w:id="17445216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0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1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1923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270952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2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0627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904072039">
              <w:marLeft w:val="0"/>
              <w:marRight w:val="0"/>
              <w:marTop w:val="0"/>
              <w:marBottom w:val="0"/>
              <w:div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</w:divBdr>
              <w:divsChild>
                <w:div w:id="952858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881445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805271126">
              <w:marLeft w:val="0"/>
              <w:marRight w:val="0"/>
              <w:marTop w:val="0"/>
              <w:marBottom w:val="0"/>
              <w:div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</w:divBdr>
              <w:divsChild>
                <w:div w:id="1592930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811968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10" w:color="000000"/>
          </w:divBdr>
          <w:divsChild>
            <w:div w:id="5730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059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10" w:color="000000"/>
                  </w:divBdr>
                  <w:divsChild>
                    <w:div w:id="538152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232874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10" w:color="000000"/>
                  </w:divBdr>
                  <w:divsChild>
                    <w:div w:id="20556969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194430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10" w:color="000000"/>
          </w:divBdr>
          <w:divsChild>
            <w:div w:id="2031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31990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10" w:color="000000"/>
                  </w:divBdr>
                  <w:divsChild>
                    <w:div w:id="1449008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186435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562324023">
              <w:marLeft w:val="0"/>
              <w:marRight w:val="0"/>
              <w:marTop w:val="0"/>
              <w:marBottom w:val="0"/>
              <w:div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</w:divBdr>
              <w:divsChild>
                <w:div w:id="1016997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930073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214660120">
              <w:marLeft w:val="0"/>
              <w:marRight w:val="0"/>
              <w:marTop w:val="0"/>
              <w:marBottom w:val="0"/>
              <w:divBdr>
                <w:top w:val="none" w:sz="0" w:space="2" w:color="000000"/>
                <w:left w:val="none" w:sz="0" w:space="2" w:color="000000"/>
                <w:bottom w:val="none" w:sz="0" w:space="2" w:color="000000"/>
                <w:right w:val="none" w:sz="0" w:space="2" w:color="000000"/>
              </w:divBdr>
              <w:divsChild>
                <w:div w:id="6030026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540759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6701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6220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2" w:color="000000"/>
                  </w:divBdr>
                  <w:divsChild>
                    <w:div w:id="7119279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700AD28FAC4468D82C95AB3A36F0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B81CC-7592-4B7E-BB1A-2A9611CF5324}"/>
      </w:docPartPr>
      <w:docPartBody>
        <w:p w:rsidR="00E21A6D" w:rsidRDefault="00E21A6D" w:rsidP="00E21A6D">
          <w:pPr>
            <w:pStyle w:val="A700AD28FAC4468D82C95AB3A36F0782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1"/>
    <w:rsid w:val="000E62EF"/>
    <w:rsid w:val="001907E0"/>
    <w:rsid w:val="002F678F"/>
    <w:rsid w:val="006237EA"/>
    <w:rsid w:val="008216B9"/>
    <w:rsid w:val="00893C61"/>
    <w:rsid w:val="00BB3023"/>
    <w:rsid w:val="00CB2759"/>
    <w:rsid w:val="00E2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1A6D"/>
    <w:rPr>
      <w:color w:val="808080"/>
    </w:rPr>
  </w:style>
  <w:style w:type="paragraph" w:customStyle="1" w:styleId="A700AD28FAC4468D82C95AB3A36F0782">
    <w:name w:val="A700AD28FAC4468D82C95AB3A36F0782"/>
    <w:rsid w:val="00E21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D0FF-6EDF-486E-8ADA-025529DC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KERMARREC Morgane</cp:lastModifiedBy>
  <cp:revision>6</cp:revision>
  <cp:lastPrinted>2019-03-07T08:55:00Z</cp:lastPrinted>
  <dcterms:created xsi:type="dcterms:W3CDTF">2019-06-13T13:03:00Z</dcterms:created>
  <dcterms:modified xsi:type="dcterms:W3CDTF">2019-06-18T09:50:00Z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-2084632138</vt:i4>
  </property>
  <property fmtid="{D5CDD505-2E9C-101B-9397-08002B2CF9AE}" pid="3" name="_NewReviewCycle">
    <vt:lpwstr/>
  </property>
  <property fmtid="{D5CDD505-2E9C-101B-9397-08002B2CF9AE}" pid="4" name="_EmailSubject">
    <vt:lpwstr>fiche digestive</vt:lpwstr>
  </property>
  <property fmtid="{D5CDD505-2E9C-101B-9397-08002B2CF9AE}" pid="5" name="_AuthorEmail">
    <vt:lpwstr>a.lerol@ch-cornouaille.fr</vt:lpwstr>
  </property>
  <property fmtid="{D5CDD505-2E9C-101B-9397-08002B2CF9AE}" pid="6" name="_AuthorEmailDisplayName">
    <vt:lpwstr>LE ROL Annick</vt:lpwstr>
  </property>
  <property fmtid="{D5CDD505-2E9C-101B-9397-08002B2CF9AE}" pid="7" name="_ReviewingToolsShownOnce">
    <vt:lpwstr/>
  </property>
</Properties>
</file>