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2F24" w14:textId="77777777" w:rsidR="003D55C7" w:rsidRDefault="003D55C7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22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EDFD88D" w:rsidR="00153E6A" w:rsidRPr="001043A7" w:rsidRDefault="00153E6A" w:rsidP="0022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091FBE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22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22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……………………..</w:t>
      </w:r>
    </w:p>
    <w:p w14:paraId="04BECD35" w14:textId="0E97E2E5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 xml:space="preserve">……………………………………..………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DD2549">
        <w:rPr>
          <w:rFonts w:ascii="Segoe UI" w:hAnsi="Segoe UI" w:cs="Segoe UI"/>
          <w:sz w:val="16"/>
          <w:szCs w:val="14"/>
        </w:rPr>
        <w:t xml:space="preserve">ORL </w:t>
      </w:r>
      <w:r w:rsidR="001043A7">
        <w:rPr>
          <w:rFonts w:ascii="Segoe UI" w:hAnsi="Segoe UI" w:cs="Segoe UI"/>
          <w:sz w:val="16"/>
          <w:szCs w:val="14"/>
        </w:rPr>
        <w:t>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………………………………………………….……..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………………………………………………</w:t>
      </w:r>
      <w:r>
        <w:rPr>
          <w:rFonts w:ascii="Segoe UI" w:hAnsi="Segoe UI" w:cs="Segoe UI"/>
          <w:sz w:val="16"/>
          <w:szCs w:val="14"/>
        </w:rPr>
        <w:t>.</w:t>
      </w:r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77777777" w:rsidR="00153E6A" w:rsidRPr="00220DBE" w:rsidRDefault="00153E6A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20DBE">
        <w:rPr>
          <w:rFonts w:ascii="Segoe UI" w:hAnsi="Segoe UI" w:cs="Segoe UI"/>
          <w:b/>
          <w:bCs/>
          <w:sz w:val="18"/>
          <w:szCs w:val="18"/>
        </w:rPr>
        <w:t>Antécédents</w:t>
      </w:r>
      <w:r w:rsidR="005B6FC0" w:rsidRPr="00220DBE">
        <w:rPr>
          <w:rFonts w:ascii="Segoe UI" w:hAnsi="Segoe UI" w:cs="Segoe UI"/>
          <w:b/>
          <w:bCs/>
          <w:sz w:val="18"/>
          <w:szCs w:val="18"/>
        </w:rPr>
        <w:t xml:space="preserve">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2809D8C1" w:rsidR="002E5FEC" w:rsidRDefault="002E5FEC" w:rsidP="00091FBE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937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B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91FBE" w:rsidRPr="001043A7">
        <w:rPr>
          <w:rFonts w:ascii="Segoe UI" w:hAnsi="Segoe UI" w:cs="Segoe UI"/>
          <w:sz w:val="16"/>
          <w:szCs w:val="14"/>
        </w:rPr>
        <w:t xml:space="preserve"> </w:t>
      </w:r>
      <w:r w:rsidR="00091FBE">
        <w:rPr>
          <w:rFonts w:ascii="Segoe UI" w:hAnsi="Segoe UI" w:cs="Segoe UI"/>
          <w:sz w:val="16"/>
          <w:szCs w:val="14"/>
        </w:rPr>
        <w:t>N’a jamais fumé</w:t>
      </w:r>
      <w:r w:rsidR="00A01C89">
        <w:rPr>
          <w:rFonts w:ascii="Segoe UI" w:hAnsi="Segoe UI" w:cs="Segoe UI"/>
          <w:sz w:val="16"/>
          <w:szCs w:val="14"/>
        </w:rPr>
        <w:tab/>
      </w:r>
      <w:r w:rsidR="00A01C89">
        <w:rPr>
          <w:rFonts w:ascii="Segoe UI" w:hAnsi="Segoe UI" w:cs="Segoe UI"/>
          <w:sz w:val="16"/>
          <w:szCs w:val="14"/>
        </w:rPr>
        <w:tab/>
      </w:r>
      <w:r w:rsidR="00A01C89" w:rsidRPr="001043A7">
        <w:rPr>
          <w:rFonts w:ascii="Segoe UI" w:hAnsi="Segoe UI" w:cs="Segoe UI"/>
          <w:sz w:val="16"/>
          <w:szCs w:val="14"/>
        </w:rPr>
        <w:t>___</w:t>
      </w:r>
      <w:r w:rsidR="00A01C89">
        <w:rPr>
          <w:rFonts w:ascii="Segoe UI" w:hAnsi="Segoe UI" w:cs="Segoe UI"/>
          <w:sz w:val="16"/>
          <w:szCs w:val="14"/>
        </w:rPr>
        <w:t>_</w:t>
      </w:r>
      <w:r w:rsidR="00A01C89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A01C89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3488102A" w:rsidR="002E5FEC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350BC">
        <w:rPr>
          <w:rFonts w:ascii="Segoe UI" w:hAnsi="Segoe UI" w:cs="Segoe UI"/>
          <w:sz w:val="16"/>
          <w:szCs w:val="14"/>
        </w:rPr>
        <w:t>Intoxication alcoolique</w:t>
      </w:r>
      <w:r w:rsidR="00341926">
        <w:rPr>
          <w:rFonts w:ascii="Segoe UI" w:hAnsi="Segoe UI" w:cs="Segoe UI"/>
          <w:sz w:val="16"/>
          <w:szCs w:val="14"/>
        </w:rPr>
        <w:t xml:space="preserve">    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20100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5627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bCs/>
            <w:sz w:val="16"/>
            <w:szCs w:val="14"/>
          </w:rPr>
          <w:id w:val="-3094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Sevré</w:t>
      </w:r>
    </w:p>
    <w:p w14:paraId="699E80D1" w14:textId="3D8542D6" w:rsidR="006350BC" w:rsidRDefault="006350BC" w:rsidP="006350B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                       Recherche HPV     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5159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032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1137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 attente</w:t>
      </w:r>
    </w:p>
    <w:p w14:paraId="74B06B6A" w14:textId="3FF78509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5A99A909" w14:textId="471CA2E5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014E2772" w:rsidR="00EA603D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  <w:bookmarkStart w:id="0" w:name="_GoBack"/>
      <w:bookmarkEnd w:id="0"/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3AE682A1" w:rsidR="00933D2A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</w:t>
      </w:r>
      <w:r>
        <w:rPr>
          <w:rFonts w:ascii="Segoe UI" w:hAnsi="Segoe UI" w:cs="Segoe UI" w:hint="eastAsia"/>
          <w:b/>
          <w:bCs/>
          <w:sz w:val="18"/>
          <w:szCs w:val="18"/>
        </w:rPr>
        <w:t>ÉES M</w:t>
      </w:r>
      <w:r>
        <w:rPr>
          <w:rFonts w:ascii="Segoe UI" w:hAnsi="Segoe UI" w:cs="Segoe UI"/>
          <w:b/>
          <w:bCs/>
          <w:sz w:val="18"/>
          <w:szCs w:val="18"/>
        </w:rPr>
        <w:t>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2F531091" w14:textId="20AF5528" w:rsidR="003E21BB" w:rsidRDefault="000E1121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Status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162A824" w14:textId="1226B754" w:rsidR="003E21BB" w:rsidRDefault="003E21BB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21BB">
        <w:rPr>
          <w:rFonts w:ascii="Segoe UI" w:hAnsi="Segoe UI" w:cs="Segoe UI"/>
          <w:b/>
          <w:sz w:val="16"/>
          <w:szCs w:val="14"/>
        </w:rPr>
        <w:t>Bilan dentaire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59664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</w:t>
      </w:r>
      <w:sdt>
        <w:sdtPr>
          <w:rPr>
            <w:rFonts w:ascii="Segoe UI" w:hAnsi="Segoe UI" w:cs="Segoe UI"/>
            <w:sz w:val="16"/>
            <w:szCs w:val="14"/>
          </w:rPr>
          <w:id w:val="161363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 </w:t>
      </w:r>
      <w:sdt>
        <w:sdtPr>
          <w:rPr>
            <w:rFonts w:ascii="Segoe UI" w:hAnsi="Segoe UI" w:cs="Segoe UI"/>
            <w:sz w:val="16"/>
            <w:szCs w:val="14"/>
          </w:rPr>
          <w:id w:val="-5218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Absence de dent  </w:t>
      </w:r>
    </w:p>
    <w:p w14:paraId="3C61D1CD" w14:textId="03C8E139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Soins bucco-dentaire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6803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F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Effectués   </w:t>
      </w:r>
      <w:sdt>
        <w:sdtPr>
          <w:rPr>
            <w:rFonts w:ascii="Segoe UI" w:hAnsi="Segoe UI" w:cs="Segoe UI"/>
            <w:sz w:val="16"/>
            <w:szCs w:val="14"/>
          </w:rPr>
          <w:id w:val="498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Effectués     </w:t>
      </w:r>
      <w:sdt>
        <w:sdtPr>
          <w:rPr>
            <w:rFonts w:ascii="Segoe UI" w:hAnsi="Segoe UI" w:cs="Segoe UI"/>
            <w:sz w:val="16"/>
            <w:szCs w:val="14"/>
          </w:rPr>
          <w:id w:val="-16293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Programmé   </w:t>
      </w:r>
      <w:sdt>
        <w:sdtPr>
          <w:rPr>
            <w:rFonts w:ascii="Segoe UI" w:hAnsi="Segoe UI" w:cs="Segoe UI"/>
            <w:sz w:val="16"/>
            <w:szCs w:val="14"/>
          </w:rPr>
          <w:id w:val="-112145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176371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nécessaire</w:t>
      </w:r>
    </w:p>
    <w:p w14:paraId="6584627A" w14:textId="2A145AAF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Poids habituel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EB1EA4">
        <w:rPr>
          <w:rFonts w:ascii="Segoe UI" w:hAnsi="Segoe UI" w:cs="Segoe UI"/>
          <w:sz w:val="16"/>
          <w:szCs w:val="14"/>
        </w:rPr>
        <w:tab/>
      </w:r>
      <w:r w:rsidRPr="006350BC">
        <w:rPr>
          <w:rFonts w:ascii="Segoe UI" w:hAnsi="Segoe UI" w:cs="Segoe UI"/>
          <w:b/>
          <w:sz w:val="16"/>
          <w:szCs w:val="14"/>
        </w:rPr>
        <w:t>Poids actuel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296739FF" w14:textId="0FF7DC7F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Taille (cm)</w:t>
      </w:r>
      <w:r>
        <w:rPr>
          <w:rFonts w:ascii="Segoe UI" w:hAnsi="Segoe UI" w:cs="Segoe UI"/>
          <w:sz w:val="16"/>
          <w:szCs w:val="14"/>
        </w:rPr>
        <w:t> :</w:t>
      </w:r>
      <w:r w:rsidR="00CA6E53">
        <w:rPr>
          <w:rFonts w:ascii="Segoe UI" w:hAnsi="Segoe UI" w:cs="Segoe UI"/>
          <w:sz w:val="16"/>
          <w:szCs w:val="14"/>
        </w:rPr>
        <w:t xml:space="preserve"> </w:t>
      </w:r>
      <w:r w:rsidR="00EB1EA4">
        <w:rPr>
          <w:rFonts w:ascii="Segoe UI" w:hAnsi="Segoe UI" w:cs="Segoe UI"/>
          <w:sz w:val="16"/>
          <w:szCs w:val="14"/>
        </w:rPr>
        <w:tab/>
      </w:r>
      <w:r w:rsidRPr="006350BC">
        <w:rPr>
          <w:rFonts w:ascii="Segoe UI" w:hAnsi="Segoe UI" w:cs="Segoe UI"/>
          <w:b/>
          <w:sz w:val="16"/>
          <w:szCs w:val="14"/>
        </w:rPr>
        <w:t>IMC :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185BF8F1" w14:textId="4A89DCE1" w:rsidR="00CD09FE" w:rsidRDefault="00CD09FE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Evaluation nutritionnelle</w:t>
      </w:r>
      <w:r>
        <w:rPr>
          <w:rFonts w:ascii="Segoe UI" w:hAnsi="Segoe UI" w:cs="Segoe UI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sz w:val="16"/>
            <w:szCs w:val="14"/>
          </w:rPr>
          <w:id w:val="-211520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7829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</w:t>
      </w:r>
      <w:sdt>
        <w:sdtPr>
          <w:rPr>
            <w:rFonts w:ascii="Segoe UI" w:hAnsi="Segoe UI" w:cs="Segoe UI"/>
            <w:sz w:val="16"/>
            <w:szCs w:val="14"/>
          </w:rPr>
          <w:id w:val="-17465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-157111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 attente</w:t>
      </w:r>
    </w:p>
    <w:p w14:paraId="25EB8167" w14:textId="2F76C689" w:rsidR="00CD09FE" w:rsidRPr="001043A7" w:rsidRDefault="00CD09FE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Gastrostomie d’alimentation</w:t>
      </w:r>
      <w:r>
        <w:rPr>
          <w:rFonts w:ascii="Segoe UI" w:hAnsi="Segoe UI" w:cs="Segoe UI"/>
          <w:sz w:val="16"/>
          <w:szCs w:val="14"/>
        </w:rPr>
        <w:t xml:space="preserve"> ; </w:t>
      </w:r>
      <w:sdt>
        <w:sdtPr>
          <w:rPr>
            <w:rFonts w:ascii="Segoe UI" w:hAnsi="Segoe UI" w:cs="Segoe UI"/>
            <w:sz w:val="16"/>
            <w:szCs w:val="14"/>
          </w:rPr>
          <w:id w:val="96677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Posée   </w:t>
      </w:r>
      <w:sdt>
        <w:sdtPr>
          <w:rPr>
            <w:rFonts w:ascii="Segoe UI" w:hAnsi="Segoe UI" w:cs="Segoe UI"/>
            <w:sz w:val="16"/>
            <w:szCs w:val="14"/>
          </w:rPr>
          <w:id w:val="-14150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posée     </w:t>
      </w:r>
      <w:sdt>
        <w:sdtPr>
          <w:rPr>
            <w:rFonts w:ascii="Segoe UI" w:hAnsi="Segoe UI" w:cs="Segoe UI"/>
            <w:sz w:val="16"/>
            <w:szCs w:val="14"/>
          </w:rPr>
          <w:id w:val="16130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Programmée   </w:t>
      </w:r>
      <w:sdt>
        <w:sdtPr>
          <w:rPr>
            <w:rFonts w:ascii="Segoe UI" w:hAnsi="Segoe UI" w:cs="Segoe UI"/>
            <w:sz w:val="16"/>
            <w:szCs w:val="14"/>
          </w:rPr>
          <w:id w:val="17767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17959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nécessaire</w:t>
      </w:r>
    </w:p>
    <w:p w14:paraId="4DAF2162" w14:textId="0EEC3ABC" w:rsidR="000E1121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C7509B8" w14:textId="3085A28C" w:rsidR="00CD09FE" w:rsidRDefault="00CD09F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Audiogramme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89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Fait   </w:t>
      </w:r>
      <w:sdt>
        <w:sdtPr>
          <w:rPr>
            <w:rFonts w:ascii="Segoe UI" w:hAnsi="Segoe UI" w:cs="Segoe UI"/>
            <w:sz w:val="16"/>
            <w:szCs w:val="14"/>
          </w:rPr>
          <w:id w:val="17980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fait   </w:t>
      </w:r>
      <w:sdt>
        <w:sdtPr>
          <w:rPr>
            <w:rFonts w:ascii="Segoe UI" w:hAnsi="Segoe UI" w:cs="Segoe UI"/>
            <w:sz w:val="16"/>
            <w:szCs w:val="14"/>
          </w:rPr>
          <w:id w:val="-918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</w:p>
    <w:p w14:paraId="11B9A14A" w14:textId="27C1A363" w:rsidR="00CD09FE" w:rsidRPr="001043A7" w:rsidRDefault="00CD09F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Echographie cardiaque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51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Faite   </w:t>
      </w:r>
      <w:sdt>
        <w:sdtPr>
          <w:rPr>
            <w:rFonts w:ascii="Segoe UI" w:hAnsi="Segoe UI" w:cs="Segoe UI"/>
            <w:sz w:val="16"/>
            <w:szCs w:val="14"/>
          </w:rPr>
          <w:id w:val="8019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</w:p>
    <w:p w14:paraId="52A08936" w14:textId="435E41E2" w:rsidR="00A301FD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EB1EA4">
        <w:rPr>
          <w:rFonts w:ascii="Segoe UI" w:hAnsi="Segoe UI" w:cs="Segoe UI"/>
          <w:sz w:val="16"/>
          <w:szCs w:val="14"/>
        </w:rPr>
        <w:tab/>
      </w:r>
      <w:r w:rsidR="00EB1EA4" w:rsidRPr="00EB1EA4">
        <w:rPr>
          <w:rFonts w:ascii="Segoe UI" w:hAnsi="Segoe UI" w:cs="Segoe UI"/>
          <w:b/>
          <w:sz w:val="16"/>
          <w:szCs w:val="14"/>
        </w:rPr>
        <w:t>C</w:t>
      </w:r>
      <w:r w:rsidRPr="00EB1EA4">
        <w:rPr>
          <w:rFonts w:ascii="Segoe UI" w:hAnsi="Segoe UI" w:cs="Segoe UI"/>
          <w:b/>
          <w:sz w:val="16"/>
          <w:szCs w:val="14"/>
        </w:rPr>
        <w:t>o</w:t>
      </w:r>
      <w:r w:rsidRPr="001043A7">
        <w:rPr>
          <w:rFonts w:ascii="Segoe UI" w:hAnsi="Segoe UI" w:cs="Segoe UI"/>
          <w:b/>
          <w:sz w:val="16"/>
          <w:szCs w:val="14"/>
        </w:rPr>
        <w:t>nsultation Oncogériatrique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18741D5B" w14:textId="77777777" w:rsidR="00CD09FE" w:rsidRDefault="00CD09FE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00C7283" w14:textId="77777777" w:rsidR="00CD09FE" w:rsidRDefault="00CD09FE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7035A8" w14:textId="77777777" w:rsidR="00CD09FE" w:rsidRDefault="00CD09FE" w:rsidP="00CD09F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29D51232" w14:textId="77777777" w:rsidR="00CD09FE" w:rsidRDefault="00CD09FE" w:rsidP="00CD09F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1EE5324" w14:textId="77777777" w:rsidR="00CD09FE" w:rsidRDefault="00CD09FE" w:rsidP="00CD09F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328E7E1" w14:textId="77777777" w:rsidR="00303885" w:rsidRDefault="00303885" w:rsidP="00CD09F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EF85FA0" w14:textId="77777777" w:rsidR="00CD09FE" w:rsidRPr="001043A7" w:rsidRDefault="00CD09FE" w:rsidP="00CD09F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F5E6859" w14:textId="72047503" w:rsidR="000E1121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7F6B8543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EB1EA4">
        <w:rPr>
          <w:rFonts w:ascii="Segoe UI" w:hAnsi="Segoe UI" w:cs="Segoe UI"/>
          <w:sz w:val="16"/>
          <w:szCs w:val="14"/>
        </w:rPr>
        <w:t>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EB1EA4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…………………………………………………………………………………………………………………………………………..</w:t>
      </w:r>
    </w:p>
    <w:p w14:paraId="2892B5E8" w14:textId="1239A533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7B6A21B8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2107781E" w:rsidR="00D93C5D" w:rsidRPr="001043A7" w:rsidRDefault="00220DBE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y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>pT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pN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pM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332BE7F3" w14:textId="77777777" w:rsidR="00D93C5D" w:rsidRPr="001043A7" w:rsidRDefault="00D93C5D" w:rsidP="002E5FEC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Immunohistochimie PDL1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2571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&lt; 1%</w:t>
      </w:r>
      <w:r w:rsidR="0046658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703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entre 1 et 4</w:t>
      </w:r>
      <w:r w:rsidR="000C39AB" w:rsidRPr="001043A7">
        <w:rPr>
          <w:rFonts w:ascii="Segoe UI" w:hAnsi="Segoe UI" w:cs="Segoe UI"/>
          <w:sz w:val="16"/>
          <w:szCs w:val="14"/>
        </w:rPr>
        <w:t>9%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41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sym w:font="Symbol" w:char="F0B3"/>
      </w:r>
      <w:r w:rsidR="000C39AB" w:rsidRPr="001043A7">
        <w:rPr>
          <w:rFonts w:ascii="Segoe UI" w:hAnsi="Segoe UI" w:cs="Segoe UI"/>
          <w:sz w:val="16"/>
          <w:szCs w:val="14"/>
        </w:rPr>
        <w:t>50%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802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En attente</w:t>
      </w:r>
    </w:p>
    <w:p w14:paraId="366E291F" w14:textId="2C6BE7C0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somatiques </w:t>
      </w:r>
      <w:r w:rsidR="00D93C5D" w:rsidRPr="001043A7">
        <w:rPr>
          <w:rFonts w:ascii="Segoe UI" w:hAnsi="Segoe UI" w:cs="Segoe UI"/>
          <w:b/>
          <w:sz w:val="16"/>
          <w:szCs w:val="14"/>
        </w:rPr>
        <w:t>portées par la tumeur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r w:rsidR="00086E20">
        <w:rPr>
          <w:rFonts w:ascii="Segoe UI" w:hAnsi="Segoe UI" w:cs="Segoe UI"/>
          <w:sz w:val="16"/>
          <w:szCs w:val="14"/>
        </w:rPr>
        <w:t>P16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="00086E20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86E2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3B2C6DEB" w14:textId="519DC8C0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303885">
        <w:rPr>
          <w:rFonts w:ascii="Segoe UI" w:hAnsi="Segoe UI" w:cs="Segoe UI"/>
          <w:sz w:val="16"/>
          <w:szCs w:val="14"/>
        </w:rPr>
        <w:t>Autre</w:t>
      </w:r>
      <w:r w:rsidR="00FB4847">
        <w:rPr>
          <w:rFonts w:ascii="Segoe UI" w:hAnsi="Segoe UI" w:cs="Segoe UI"/>
          <w:sz w:val="16"/>
          <w:szCs w:val="14"/>
        </w:rPr>
        <w:t>s</w:t>
      </w:r>
      <w:r w:rsidR="00303885">
        <w:rPr>
          <w:rFonts w:ascii="Segoe UI" w:hAnsi="Segoe UI" w:cs="Segoe UI"/>
          <w:sz w:val="16"/>
          <w:szCs w:val="14"/>
        </w:rPr>
        <w:t> :</w:t>
      </w:r>
      <w:r w:rsidR="00FB4847">
        <w:rPr>
          <w:rFonts w:ascii="Segoe UI" w:hAnsi="Segoe UI" w:cs="Segoe UI"/>
          <w:sz w:val="16"/>
          <w:szCs w:val="14"/>
        </w:rPr>
        <w:t xml:space="preserve"> </w:t>
      </w:r>
    </w:p>
    <w:p w14:paraId="15BA8AAC" w14:textId="25C26632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1CCD2E98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p w14:paraId="1A95D7CD" w14:textId="18861F59" w:rsidR="00A01C89" w:rsidRDefault="00A01C8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tumeur : 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AE8812A" w:rsidR="000C39AB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20DBE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348A882A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BB78DF">
      <w:headerReference w:type="default" r:id="rId7"/>
      <w:footerReference w:type="default" r:id="rId8"/>
      <w:pgSz w:w="11906" w:h="16838"/>
      <w:pgMar w:top="1418" w:right="720" w:bottom="568" w:left="720" w:header="568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14062"/>
      <w:docPartObj>
        <w:docPartGallery w:val="Page Numbers (Bottom of Page)"/>
        <w:docPartUnique/>
      </w:docPartObj>
    </w:sdtPr>
    <w:sdtEndPr/>
    <w:sdtContent>
      <w:p w14:paraId="3DDE7875" w14:textId="64B0AE42" w:rsidR="00BB78DF" w:rsidRDefault="00BB78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BE">
          <w:rPr>
            <w:noProof/>
          </w:rPr>
          <w:t>2</w:t>
        </w:r>
        <w:r>
          <w:fldChar w:fldCharType="end"/>
        </w:r>
      </w:p>
    </w:sdtContent>
  </w:sdt>
  <w:p w14:paraId="4353E714" w14:textId="77777777" w:rsidR="00BB78DF" w:rsidRDefault="00BB7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3F4BD3E9" w:rsidR="00C653B0" w:rsidRPr="00153E6A" w:rsidRDefault="00BB78DF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B7FAAE" wp14:editId="43667231">
          <wp:simplePos x="0" y="0"/>
          <wp:positionH relativeFrom="column">
            <wp:posOffset>5339135</wp:posOffset>
          </wp:positionH>
          <wp:positionV relativeFrom="paragraph">
            <wp:posOffset>-296738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DD2549">
      <w:rPr>
        <w:rFonts w:ascii="Segoe UI" w:hAnsi="Segoe UI" w:cs="Segoe UI"/>
        <w:bCs/>
        <w:sz w:val="40"/>
        <w:szCs w:val="40"/>
      </w:rPr>
      <w:t>ORL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6E20"/>
    <w:rsid w:val="00091FBE"/>
    <w:rsid w:val="000C39AB"/>
    <w:rsid w:val="000E1121"/>
    <w:rsid w:val="000F147F"/>
    <w:rsid w:val="001043A7"/>
    <w:rsid w:val="00153E6A"/>
    <w:rsid w:val="001B5D07"/>
    <w:rsid w:val="001F155B"/>
    <w:rsid w:val="00217E8D"/>
    <w:rsid w:val="00220DBE"/>
    <w:rsid w:val="0024283E"/>
    <w:rsid w:val="002A1BA7"/>
    <w:rsid w:val="002C49C3"/>
    <w:rsid w:val="002E5FEC"/>
    <w:rsid w:val="00303885"/>
    <w:rsid w:val="00341926"/>
    <w:rsid w:val="00344759"/>
    <w:rsid w:val="00351F7A"/>
    <w:rsid w:val="00374A99"/>
    <w:rsid w:val="003D55C7"/>
    <w:rsid w:val="003E21BB"/>
    <w:rsid w:val="003F5ABC"/>
    <w:rsid w:val="00400DFF"/>
    <w:rsid w:val="00466585"/>
    <w:rsid w:val="00476BCD"/>
    <w:rsid w:val="004A1B93"/>
    <w:rsid w:val="004D3E3A"/>
    <w:rsid w:val="004D4C27"/>
    <w:rsid w:val="00562033"/>
    <w:rsid w:val="00584246"/>
    <w:rsid w:val="00595851"/>
    <w:rsid w:val="005A55BB"/>
    <w:rsid w:val="005B6FC0"/>
    <w:rsid w:val="006350BC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9515CA"/>
    <w:rsid w:val="00A01C89"/>
    <w:rsid w:val="00A116F7"/>
    <w:rsid w:val="00A301FD"/>
    <w:rsid w:val="00A46115"/>
    <w:rsid w:val="00B21CB8"/>
    <w:rsid w:val="00B412EA"/>
    <w:rsid w:val="00BB78DF"/>
    <w:rsid w:val="00BD2DFD"/>
    <w:rsid w:val="00BF7DFC"/>
    <w:rsid w:val="00C51681"/>
    <w:rsid w:val="00C653B0"/>
    <w:rsid w:val="00C90281"/>
    <w:rsid w:val="00CA6E53"/>
    <w:rsid w:val="00CB06AC"/>
    <w:rsid w:val="00CB479F"/>
    <w:rsid w:val="00CD09FE"/>
    <w:rsid w:val="00D130FD"/>
    <w:rsid w:val="00D36C65"/>
    <w:rsid w:val="00D453E9"/>
    <w:rsid w:val="00D63293"/>
    <w:rsid w:val="00D93C5D"/>
    <w:rsid w:val="00DD2549"/>
    <w:rsid w:val="00E4683C"/>
    <w:rsid w:val="00E66E7B"/>
    <w:rsid w:val="00EA603D"/>
    <w:rsid w:val="00EB1EA4"/>
    <w:rsid w:val="00F337BC"/>
    <w:rsid w:val="00F43301"/>
    <w:rsid w:val="00FB4847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2FF159"/>
  <w15:docId w15:val="{55D21551-4922-4590-BBAB-D2C1CD9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C79E-4FB8-4D22-9964-F8A71C54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9</cp:revision>
  <cp:lastPrinted>2019-03-07T08:55:00Z</cp:lastPrinted>
  <dcterms:created xsi:type="dcterms:W3CDTF">2019-05-16T15:37:00Z</dcterms:created>
  <dcterms:modified xsi:type="dcterms:W3CDTF">2019-06-18T10:05:00Z</dcterms:modified>
</cp:coreProperties>
</file>