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0EB381A0" w:rsidR="005B6FC0" w:rsidRDefault="005B6FC0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575BC5">
        <w:rPr>
          <w:rFonts w:ascii="Segoe UI" w:hAnsi="Segoe UI" w:cs="Segoe UI"/>
          <w:b/>
          <w:bCs/>
          <w:sz w:val="20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09B3" w:rsidRPr="00575BC5">
            <w:rPr>
              <w:rFonts w:ascii="Segoe UI" w:hAnsi="Segoe UI" w:cs="Segoe UI"/>
              <w:b/>
              <w:bCs/>
              <w:sz w:val="20"/>
              <w:szCs w:val="14"/>
            </w:rPr>
            <w:t> </w:t>
          </w:r>
        </w:sdtContent>
      </w:sdt>
      <w:r w:rsidR="009A09B3" w:rsidRPr="00575BC5">
        <w:rPr>
          <w:rFonts w:ascii="Segoe UI" w:hAnsi="Segoe UI" w:cs="Segoe UI"/>
          <w:b/>
          <w:bCs/>
          <w:sz w:val="20"/>
          <w:szCs w:val="14"/>
        </w:rPr>
        <w:t xml:space="preserve">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1538618463"/>
          <w:placeholder>
            <w:docPart w:val="9DC24D40E24A4F06A5403E797419338C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Pr="00575BC5">
        <w:rPr>
          <w:rFonts w:ascii="Segoe UI" w:hAnsi="Segoe UI" w:cs="Segoe UI"/>
          <w:bCs/>
          <w:sz w:val="24"/>
          <w:szCs w:val="18"/>
        </w:rPr>
        <w:tab/>
      </w:r>
      <w:r w:rsidRPr="00575BC5">
        <w:rPr>
          <w:rFonts w:ascii="Segoe UI" w:hAnsi="Segoe UI" w:cs="Segoe UI"/>
          <w:b/>
          <w:bCs/>
          <w:sz w:val="20"/>
          <w:szCs w:val="14"/>
        </w:rPr>
        <w:t xml:space="preserve">Médecin demandeur 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780882587"/>
          <w:placeholder>
            <w:docPart w:val="25D459ADB6B94952BA970A63B2FDBC12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</w:p>
    <w:p w14:paraId="5F23BD52" w14:textId="77777777" w:rsidR="00E52B13" w:rsidRPr="00575BC5" w:rsidRDefault="00E52B13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14"/>
        </w:rPr>
      </w:pPr>
    </w:p>
    <w:p w14:paraId="20F5CC45" w14:textId="77777777" w:rsidR="00153E6A" w:rsidRPr="001043A7" w:rsidRDefault="00153E6A" w:rsidP="00C6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0B6C970F" w:rsidR="00153E6A" w:rsidRPr="001043A7" w:rsidRDefault="00153E6A" w:rsidP="00C6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F639B4">
        <w:rPr>
          <w:rFonts w:ascii="Segoe UI" w:hAnsi="Segoe UI" w:cs="Segoe UI"/>
          <w:sz w:val="18"/>
          <w:szCs w:val="18"/>
        </w:rPr>
        <w:t xml:space="preserve">naissance : </w:t>
      </w:r>
      <w:r w:rsidR="00F639B4">
        <w:rPr>
          <w:rFonts w:ascii="Segoe UI" w:hAnsi="Segoe UI" w:cs="Segoe UI"/>
          <w:sz w:val="18"/>
          <w:szCs w:val="18"/>
        </w:rPr>
        <w:tab/>
      </w:r>
      <w:r w:rsidR="00F639B4">
        <w:rPr>
          <w:rFonts w:ascii="Segoe UI" w:hAnsi="Segoe UI" w:cs="Segoe UI"/>
          <w:sz w:val="18"/>
          <w:szCs w:val="18"/>
        </w:rPr>
        <w:tab/>
      </w:r>
      <w:r w:rsidR="00F639B4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Nom d’usage</w:t>
      </w:r>
      <w:r w:rsidR="0058734E">
        <w:rPr>
          <w:rFonts w:ascii="Segoe UI" w:hAnsi="Segoe UI" w:cs="Segoe UI"/>
          <w:sz w:val="18"/>
          <w:szCs w:val="18"/>
        </w:rPr>
        <w:t xml:space="preserve"> : </w:t>
      </w:r>
      <w:r w:rsidRPr="001043A7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-543983988"/>
          <w:placeholder>
            <w:docPart w:val="DBA45110A1BA4C87BAD3CE8EBD03F15B"/>
          </w:placeholder>
          <w:text/>
        </w:sdtPr>
        <w:sdtEndPr/>
        <w:sdtContent>
          <w:r w:rsidR="00F400E6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</w:p>
    <w:p w14:paraId="6F807B85" w14:textId="06625984" w:rsidR="00153E6A" w:rsidRPr="001043A7" w:rsidRDefault="00153E6A" w:rsidP="00C6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</w:t>
      </w:r>
      <w:r w:rsidR="009A09B3">
        <w:rPr>
          <w:rFonts w:ascii="Segoe UI" w:hAnsi="Segoe UI" w:cs="Segoe UI"/>
          <w:sz w:val="18"/>
          <w:szCs w:val="18"/>
        </w:rPr>
        <w:t xml:space="preserve"> : </w:t>
      </w:r>
      <w:r w:rsidR="00F400E6">
        <w:rPr>
          <w:rFonts w:ascii="Segoe UI" w:hAnsi="Segoe UI" w:cs="Segoe UI"/>
          <w:sz w:val="18"/>
          <w:szCs w:val="18"/>
        </w:rPr>
        <w:t xml:space="preserve"> </w:t>
      </w:r>
      <w:r w:rsidR="009A09B3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>Sexe</w:t>
      </w:r>
      <w:r w:rsidR="00DE6ED1">
        <w:rPr>
          <w:rFonts w:ascii="Segoe UI" w:hAnsi="Segoe UI" w:cs="Segoe UI"/>
          <w:sz w:val="18"/>
          <w:szCs w:val="18"/>
        </w:rPr>
        <w:t> :</w:t>
      </w:r>
      <w:r w:rsidR="00DE6ED1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</w:t>
      </w:r>
      <w:r w:rsidR="00DE6ED1">
        <w:rPr>
          <w:rFonts w:ascii="Segoe UI" w:hAnsi="Segoe UI" w:cs="Segoe UI"/>
          <w:sz w:val="18"/>
          <w:szCs w:val="18"/>
        </w:rPr>
        <w:t xml:space="preserve">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A108295" w:rsidR="008E46D5" w:rsidRPr="001043A7" w:rsidRDefault="00153E6A" w:rsidP="00C61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after="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Date de naissanc</w:t>
      </w:r>
      <w:r w:rsidR="009A09B3">
        <w:rPr>
          <w:rFonts w:ascii="Segoe UI" w:hAnsi="Segoe UI" w:cs="Segoe UI"/>
          <w:sz w:val="18"/>
          <w:szCs w:val="18"/>
        </w:rPr>
        <w:t xml:space="preserve">e : </w:t>
      </w:r>
      <w:sdt>
        <w:sdtPr>
          <w:rPr>
            <w:rFonts w:ascii="Segoe UI" w:hAnsi="Segoe UI" w:cs="Segoe UI"/>
            <w:sz w:val="18"/>
            <w:szCs w:val="18"/>
          </w:rPr>
          <w:id w:val="574857405"/>
          <w:placeholder>
            <w:docPart w:val="5CA2BBEF6F6A4F70A125C00B8199F68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400E6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  <w:r w:rsidR="00F400E6">
        <w:rPr>
          <w:rFonts w:ascii="Segoe UI" w:hAnsi="Segoe UI" w:cs="Segoe UI"/>
          <w:sz w:val="18"/>
          <w:szCs w:val="18"/>
        </w:rPr>
        <w:tab/>
      </w:r>
      <w:r w:rsidR="00F400E6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</w:t>
      </w:r>
      <w:r w:rsidR="0058734E">
        <w:rPr>
          <w:rFonts w:ascii="Segoe UI" w:hAnsi="Segoe UI" w:cs="Segoe UI"/>
          <w:sz w:val="18"/>
          <w:szCs w:val="18"/>
        </w:rPr>
        <w:t> :</w:t>
      </w:r>
      <w:r w:rsidR="00931E99">
        <w:rPr>
          <w:rFonts w:ascii="Segoe UI" w:hAnsi="Segoe UI" w:cs="Segoe UI"/>
          <w:sz w:val="18"/>
          <w:szCs w:val="18"/>
        </w:rPr>
        <w:t xml:space="preserve"> </w:t>
      </w:r>
      <w:sdt>
        <w:sdtPr>
          <w:rPr>
            <w:rFonts w:ascii="Segoe UI" w:hAnsi="Segoe UI" w:cs="Segoe UI"/>
            <w:sz w:val="18"/>
            <w:szCs w:val="18"/>
          </w:rPr>
          <w:id w:val="-1510606111"/>
          <w:placeholder>
            <w:docPart w:val="6DD764B8D0FE4ED09A4521019096BC69"/>
          </w:placeholder>
          <w:text/>
        </w:sdtPr>
        <w:sdtEndPr/>
        <w:sdtContent>
          <w:r w:rsidR="00F400E6">
            <w:rPr>
              <w:rFonts w:ascii="Segoe UI" w:hAnsi="Segoe UI" w:cs="Segoe UI"/>
              <w:sz w:val="18"/>
              <w:szCs w:val="18"/>
            </w:rPr>
            <w:t xml:space="preserve"> 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</w:t>
      </w:r>
    </w:p>
    <w:p w14:paraId="060A891C" w14:textId="1F95550E" w:rsidR="001F155B" w:rsidRPr="001F155B" w:rsidRDefault="001F155B" w:rsidP="00F400E6">
      <w:pPr>
        <w:tabs>
          <w:tab w:val="left" w:pos="2410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Cs/>
            <w:sz w:val="16"/>
            <w:szCs w:val="14"/>
          </w:rPr>
          <w:id w:val="11657712"/>
          <w:placeholder>
            <w:docPart w:val="973C4A8A966F4EB5BDACEC206499EB9C"/>
          </w:placeholder>
          <w:text/>
        </w:sdtPr>
        <w:sdtEndPr/>
        <w:sdtContent>
          <w:r w:rsidR="00F400E6">
            <w:rPr>
              <w:rFonts w:ascii="Segoe UI" w:hAnsi="Segoe UI" w:cs="Segoe UI"/>
              <w:bCs/>
              <w:sz w:val="16"/>
              <w:szCs w:val="14"/>
            </w:rPr>
            <w:t xml:space="preserve"> </w:t>
          </w:r>
        </w:sdtContent>
      </w:sdt>
    </w:p>
    <w:p w14:paraId="04BECD35" w14:textId="4071E49D" w:rsidR="005B6FC0" w:rsidRDefault="00DE6ED1" w:rsidP="00F400E6">
      <w:pPr>
        <w:tabs>
          <w:tab w:val="left" w:pos="2410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Correspondants : </w:t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="005B6FC0" w:rsidRPr="001043A7">
        <w:rPr>
          <w:rFonts w:ascii="Segoe UI" w:hAnsi="Segoe UI" w:cs="Segoe UI"/>
          <w:b/>
          <w:bCs/>
          <w:sz w:val="16"/>
          <w:szCs w:val="14"/>
        </w:rPr>
        <w:t>Médecin traitant :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397165940"/>
          <w:placeholder>
            <w:docPart w:val="84660C2331D74F0FB27225C1E80189B7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="005B6FC0" w:rsidRPr="001043A7">
        <w:rPr>
          <w:rFonts w:ascii="Segoe UI" w:hAnsi="Segoe UI" w:cs="Segoe UI"/>
          <w:sz w:val="16"/>
          <w:szCs w:val="14"/>
        </w:rPr>
        <w:tab/>
      </w:r>
    </w:p>
    <w:p w14:paraId="49E98363" w14:textId="670131AB" w:rsidR="00931E99" w:rsidRDefault="00DE6ED1" w:rsidP="00F400E6">
      <w:pPr>
        <w:tabs>
          <w:tab w:val="left" w:pos="2410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ab/>
      </w:r>
      <w:r w:rsidR="00BC5FC4" w:rsidRPr="00BC5FC4">
        <w:rPr>
          <w:rFonts w:ascii="Segoe UI" w:hAnsi="Segoe UI" w:cs="Segoe UI"/>
          <w:b/>
          <w:sz w:val="16"/>
          <w:szCs w:val="14"/>
        </w:rPr>
        <w:t>Autres médecins :</w:t>
      </w:r>
      <w:r w:rsidR="00BC5FC4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329601150"/>
          <w:placeholder>
            <w:docPart w:val="ECC72AE3B37B486AACF96B8F20DE7EC2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B7A19EE" w14:textId="77777777" w:rsidR="00BC5FC4" w:rsidRDefault="00BC5FC4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9E69A9B" w14:textId="7385917B" w:rsidR="00153E6A" w:rsidRPr="001D11E1" w:rsidRDefault="00D12F18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t>ANT</w:t>
      </w:r>
      <w:r w:rsidR="001D11E1">
        <w:rPr>
          <w:rFonts w:ascii="Segoe UI" w:hAnsi="Segoe UI" w:cs="Segoe UI"/>
          <w:b/>
          <w:bCs/>
          <w:sz w:val="20"/>
          <w:szCs w:val="20"/>
        </w:rPr>
        <w:t>É</w:t>
      </w:r>
      <w:r w:rsidRPr="001D11E1">
        <w:rPr>
          <w:rFonts w:ascii="Segoe UI" w:hAnsi="Segoe UI" w:cs="Segoe UI"/>
          <w:b/>
          <w:bCs/>
          <w:sz w:val="20"/>
          <w:szCs w:val="20"/>
        </w:rPr>
        <w:t>C</w:t>
      </w:r>
      <w:r w:rsidR="001D11E1">
        <w:rPr>
          <w:rFonts w:ascii="Segoe UI" w:hAnsi="Segoe UI" w:cs="Segoe UI"/>
          <w:b/>
          <w:bCs/>
          <w:sz w:val="20"/>
          <w:szCs w:val="20"/>
        </w:rPr>
        <w:t>ÉDENTS ET COMORBIDITÉ</w:t>
      </w:r>
      <w:r w:rsidRPr="001D11E1">
        <w:rPr>
          <w:rFonts w:ascii="Segoe UI" w:hAnsi="Segoe UI" w:cs="Segoe UI"/>
          <w:b/>
          <w:bCs/>
          <w:sz w:val="20"/>
          <w:szCs w:val="20"/>
        </w:rPr>
        <w:t>S</w:t>
      </w:r>
    </w:p>
    <w:p w14:paraId="35BCEF7F" w14:textId="77777777" w:rsidR="005B6FC0" w:rsidRDefault="005B6FC0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A62D0C107222408DB3521C14FC3E7057"/>
        </w:placeholder>
        <w:text/>
      </w:sdtPr>
      <w:sdtEndPr/>
      <w:sdtContent>
        <w:p w14:paraId="307626CE" w14:textId="577292CD" w:rsidR="00595851" w:rsidRDefault="00F400E6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3EBDD68" w14:textId="4636E56A" w:rsidR="001043A7" w:rsidRDefault="001043A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30BF930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BD023B" w14:textId="5D0100F3" w:rsidR="00E31C66" w:rsidRPr="001D11E1" w:rsidRDefault="00D12F18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t>HISTOIRE DE LA MALADIE</w:t>
      </w:r>
    </w:p>
    <w:p w14:paraId="750B61FB" w14:textId="77777777" w:rsidR="00E31C66" w:rsidRPr="001043A7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sz w:val="16"/>
          <w:szCs w:val="14"/>
        </w:rPr>
        <w:id w:val="1255554725"/>
        <w:placeholder>
          <w:docPart w:val="7993E83217144C7892D9C8F2377E764C"/>
        </w:placeholder>
        <w:text/>
      </w:sdtPr>
      <w:sdtEndPr/>
      <w:sdtContent>
        <w:p w14:paraId="50BABE23" w14:textId="6357C033" w:rsidR="00E31C66" w:rsidRPr="001043A7" w:rsidRDefault="00F400E6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sz w:val="16"/>
              <w:szCs w:val="14"/>
            </w:rPr>
          </w:pPr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p>
      </w:sdtContent>
    </w:sdt>
    <w:p w14:paraId="23BA4FAE" w14:textId="0AAE2E3D" w:rsidR="00E31C66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7309594" w14:textId="51E795CB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C6A70B3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D1F49C" w14:textId="77777777" w:rsidR="00F400E6" w:rsidRPr="007B62B3" w:rsidRDefault="00F400E6" w:rsidP="00F400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Traitements concomitants pertinents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655803649"/>
          <w:placeholder>
            <w:docPart w:val="9ED054DD60474EBCB7431650D71958EF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4B712B3" w14:textId="77777777" w:rsidR="00F400E6" w:rsidRDefault="00F400E6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504CC0B" w14:textId="77777777" w:rsidR="00F400E6" w:rsidRDefault="00F400E6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1180F60" w14:textId="60B9DA9E" w:rsidR="00FE4080" w:rsidRDefault="002E5FEC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</w:t>
      </w:r>
    </w:p>
    <w:p w14:paraId="2C158833" w14:textId="199E6582" w:rsidR="002E5FEC" w:rsidRDefault="005C03D3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54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2E5FEC"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2E5FE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Ancien Fumeur </w:t>
      </w:r>
      <w:r w:rsidR="002E5FEC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3520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9B4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639B4">
        <w:rPr>
          <w:rFonts w:ascii="Segoe UI" w:hAnsi="Segoe UI" w:cs="Segoe UI"/>
          <w:sz w:val="16"/>
          <w:szCs w:val="14"/>
        </w:rPr>
        <w:t xml:space="preserve"> N’a jamais fumé</w:t>
      </w:r>
      <w:r w:rsidR="00F639B4">
        <w:rPr>
          <w:rFonts w:ascii="Segoe UI" w:hAnsi="Segoe UI" w:cs="Segoe UI"/>
          <w:sz w:val="16"/>
          <w:szCs w:val="14"/>
        </w:rPr>
        <w:tab/>
      </w:r>
      <w:r w:rsidR="00F639B4">
        <w:rPr>
          <w:rFonts w:ascii="Segoe UI" w:hAnsi="Segoe UI" w:cs="Segoe UI"/>
          <w:sz w:val="16"/>
          <w:szCs w:val="14"/>
        </w:rPr>
        <w:tab/>
      </w:r>
      <w:r w:rsidR="00F639B4">
        <w:rPr>
          <w:rFonts w:ascii="Segoe UI" w:hAnsi="Segoe UI" w:cs="Segoe UI"/>
          <w:sz w:val="16"/>
          <w:szCs w:val="14"/>
        </w:rPr>
        <w:tab/>
      </w:r>
      <w:r w:rsidR="00F639B4">
        <w:rPr>
          <w:rFonts w:ascii="Segoe UI" w:hAnsi="Segoe UI" w:cs="Segoe UI"/>
          <w:sz w:val="16"/>
          <w:szCs w:val="14"/>
        </w:rPr>
        <w:tab/>
      </w:r>
      <w:r w:rsidR="002E5FEC" w:rsidRPr="001043A7">
        <w:rPr>
          <w:rFonts w:ascii="Segoe UI" w:hAnsi="Segoe UI" w:cs="Segoe UI"/>
          <w:sz w:val="16"/>
          <w:szCs w:val="14"/>
        </w:rPr>
        <w:t xml:space="preserve"> ___</w:t>
      </w:r>
      <w:r w:rsidR="002E5FEC">
        <w:rPr>
          <w:rFonts w:ascii="Segoe UI" w:hAnsi="Segoe UI" w:cs="Segoe UI"/>
          <w:sz w:val="16"/>
          <w:szCs w:val="14"/>
        </w:rPr>
        <w:t>_</w:t>
      </w:r>
      <w:r w:rsidR="002E5FEC" w:rsidRPr="001043A7">
        <w:rPr>
          <w:rFonts w:ascii="Segoe UI" w:hAnsi="Segoe UI" w:cs="Segoe UI"/>
          <w:sz w:val="16"/>
          <w:szCs w:val="14"/>
        </w:rPr>
        <w:t xml:space="preserve">_ paquets/années </w:t>
      </w:r>
      <w:r w:rsidR="00EA550D">
        <w:rPr>
          <w:rFonts w:ascii="Segoe UI" w:hAnsi="Segoe UI" w:cs="Segoe UI"/>
          <w:sz w:val="16"/>
          <w:szCs w:val="14"/>
        </w:rPr>
        <w:tab/>
      </w:r>
    </w:p>
    <w:p w14:paraId="5116D9DA" w14:textId="1BCC6B30" w:rsidR="002E5FEC" w:rsidRDefault="002E5FEC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Commentaires (PEC tabaco,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37292809"/>
          <w:placeholder>
            <w:docPart w:val="CC002A917D8E4EC18EEBCC64481AA3FC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49AD59CD" w14:textId="77777777" w:rsidR="00F400E6" w:rsidRDefault="00F400E6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F54C15" w14:textId="62D96966" w:rsidR="00FE4080" w:rsidRDefault="00FE4080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Phototype</w:t>
      </w:r>
      <w:r w:rsidRPr="00D82DD9">
        <w:rPr>
          <w:rFonts w:ascii="Segoe UI" w:hAnsi="Segoe UI" w:cs="Segoe UI"/>
          <w:sz w:val="16"/>
          <w:szCs w:val="14"/>
        </w:rPr>
        <w:t xml:space="preserve"> : </w:t>
      </w:r>
      <w:r w:rsidR="00D82DD9"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953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D9"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DD9" w:rsidRPr="00D82DD9">
        <w:rPr>
          <w:rFonts w:ascii="Segoe UI" w:hAnsi="Segoe UI" w:cs="Segoe UI"/>
          <w:sz w:val="16"/>
          <w:szCs w:val="14"/>
        </w:rPr>
        <w:t xml:space="preserve"> I – Roux, blond pale</w:t>
      </w:r>
      <w:r w:rsidR="00D82DD9"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050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DD9"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DD9" w:rsidRPr="00D82DD9">
        <w:rPr>
          <w:rFonts w:ascii="Segoe UI" w:hAnsi="Segoe UI" w:cs="Segoe UI"/>
          <w:sz w:val="16"/>
          <w:szCs w:val="14"/>
        </w:rPr>
        <w:t xml:space="preserve"> II – Blond, yeux clairs, peau claire</w:t>
      </w:r>
      <w:r w:rsidR="00F25855">
        <w:rPr>
          <w:rFonts w:ascii="Segoe UI" w:hAnsi="Segoe UI" w:cs="Segoe UI"/>
          <w:sz w:val="16"/>
          <w:szCs w:val="14"/>
        </w:rPr>
        <w:tab/>
      </w:r>
      <w:r w:rsidR="00F2585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66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5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25855">
        <w:rPr>
          <w:rFonts w:ascii="Segoe UI" w:hAnsi="Segoe UI" w:cs="Segoe UI"/>
          <w:sz w:val="16"/>
          <w:szCs w:val="14"/>
        </w:rPr>
        <w:t xml:space="preserve"> IIIa – Chatain, yeux clairs</w:t>
      </w:r>
    </w:p>
    <w:p w14:paraId="601A8CDF" w14:textId="77777777" w:rsidR="00B94DDC" w:rsidRDefault="00F25855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4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III.b – Châtain – Yeux foncés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9712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 – Brun, yeux foncés</w:t>
      </w:r>
      <w:r w:rsidR="007B626E">
        <w:rPr>
          <w:rFonts w:ascii="Segoe UI" w:hAnsi="Segoe UI" w:cs="Segoe UI"/>
          <w:sz w:val="16"/>
          <w:szCs w:val="14"/>
        </w:rPr>
        <w:tab/>
      </w:r>
      <w:r w:rsidR="007B626E">
        <w:rPr>
          <w:rFonts w:ascii="Segoe UI" w:hAnsi="Segoe UI" w:cs="Segoe UI"/>
          <w:sz w:val="16"/>
          <w:szCs w:val="14"/>
        </w:rPr>
        <w:tab/>
      </w:r>
    </w:p>
    <w:p w14:paraId="23F23357" w14:textId="10733CBA" w:rsidR="00F25855" w:rsidRPr="00D82DD9" w:rsidRDefault="00B94DDC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554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7B626E">
        <w:rPr>
          <w:rFonts w:ascii="Segoe UI" w:hAnsi="Segoe UI" w:cs="Segoe UI"/>
          <w:sz w:val="16"/>
          <w:szCs w:val="14"/>
        </w:rPr>
        <w:t xml:space="preserve"> V – Peau mate, yeux et cheveux foncés</w:t>
      </w:r>
      <w:r>
        <w:rPr>
          <w:rFonts w:ascii="Segoe UI" w:hAnsi="Segoe UI" w:cs="Segoe UI"/>
          <w:sz w:val="16"/>
          <w:szCs w:val="14"/>
        </w:rPr>
        <w:t>, asiatique, métis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0681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Noir</w:t>
      </w:r>
    </w:p>
    <w:p w14:paraId="02FDE134" w14:textId="77777777" w:rsidR="00F400E6" w:rsidRDefault="00F400E6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AAAE8CE" w14:textId="62A58576" w:rsidR="00250021" w:rsidRPr="00D82DD9" w:rsidRDefault="00BB2481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Immunodépression</w:t>
      </w:r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647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17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31757834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A99A909" w14:textId="46DD438E" w:rsidR="008E46D5" w:rsidRDefault="002E5FEC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Autres facteurs de risques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1817838950"/>
          <w:placeholder>
            <w:docPart w:val="198DD1CDC7FF4EC3B6F56FF6282DBC17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7A7EB07B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77988DB" w14:textId="77777777" w:rsidR="005C0F41" w:rsidRPr="00D85754" w:rsidRDefault="005C0F41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4"/>
        </w:rPr>
      </w:pPr>
    </w:p>
    <w:p w14:paraId="3A35363F" w14:textId="713B849C" w:rsidR="00424B40" w:rsidRPr="001D11E1" w:rsidRDefault="001D11E1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DONNÉ</w:t>
      </w:r>
      <w:r w:rsidR="00D12F18" w:rsidRPr="001D11E1">
        <w:rPr>
          <w:rFonts w:ascii="Segoe UI" w:hAnsi="Segoe UI" w:cs="Segoe UI"/>
          <w:b/>
          <w:bCs/>
          <w:sz w:val="20"/>
          <w:szCs w:val="20"/>
        </w:rPr>
        <w:t>ES M</w:t>
      </w:r>
      <w:r>
        <w:rPr>
          <w:rFonts w:ascii="Segoe UI" w:hAnsi="Segoe UI" w:cs="Segoe UI"/>
          <w:b/>
          <w:bCs/>
          <w:sz w:val="20"/>
          <w:szCs w:val="20"/>
        </w:rPr>
        <w:t>É</w:t>
      </w:r>
      <w:r w:rsidR="00D12F18" w:rsidRPr="001D11E1">
        <w:rPr>
          <w:rFonts w:ascii="Segoe UI" w:hAnsi="Segoe UI" w:cs="Segoe UI"/>
          <w:b/>
          <w:bCs/>
          <w:sz w:val="20"/>
          <w:szCs w:val="20"/>
        </w:rPr>
        <w:t>DICALES</w:t>
      </w:r>
    </w:p>
    <w:p w14:paraId="449802F8" w14:textId="77777777" w:rsidR="005C0F41" w:rsidRPr="001D11E1" w:rsidRDefault="005C0F41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32B3939D" w14:textId="0EDC169E" w:rsidR="00FB246F" w:rsidRPr="001043A7" w:rsidRDefault="00FB246F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Situation clinique actuelle</w:t>
      </w:r>
      <w:r w:rsidR="005C0F41">
        <w:rPr>
          <w:rFonts w:ascii="Segoe UI" w:hAnsi="Segoe UI" w:cs="Segoe UI"/>
          <w:b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66909011"/>
          <w:placeholder>
            <w:docPart w:val="9DF680BB62C44841832B7D397BAD8192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536867B" w14:textId="77777777" w:rsidR="00FB246F" w:rsidRPr="001043A7" w:rsidRDefault="00FB246F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414A5279" w14:textId="02B00EF3" w:rsidR="00EA603D" w:rsidRDefault="00EA603D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4"/>
        </w:rPr>
      </w:pPr>
    </w:p>
    <w:p w14:paraId="1E908851" w14:textId="156EBA2B" w:rsidR="000E1121" w:rsidRPr="001043A7" w:rsidRDefault="00BD2A60" w:rsidP="00E52B13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performance OMS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1018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03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C03D3">
        <w:rPr>
          <w:rFonts w:ascii="Segoe UI" w:hAnsi="Segoe UI" w:cs="Segoe UI"/>
          <w:sz w:val="16"/>
          <w:szCs w:val="14"/>
        </w:rPr>
        <w:t xml:space="preserve"> 0 </w:t>
      </w:r>
      <w:sdt>
        <w:sdtPr>
          <w:rPr>
            <w:rFonts w:ascii="Segoe UI" w:hAnsi="Segoe UI" w:cs="Segoe UI"/>
            <w:sz w:val="16"/>
            <w:szCs w:val="14"/>
          </w:rPr>
          <w:id w:val="-160225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1 </w:t>
      </w:r>
      <w:sdt>
        <w:sdtPr>
          <w:rPr>
            <w:rFonts w:ascii="Segoe UI" w:hAnsi="Segoe UI" w:cs="Segoe UI"/>
            <w:sz w:val="16"/>
            <w:szCs w:val="14"/>
          </w:rPr>
          <w:id w:val="51512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2 </w:t>
      </w:r>
      <w:sdt>
        <w:sdtPr>
          <w:rPr>
            <w:rFonts w:ascii="Segoe UI" w:hAnsi="Segoe UI" w:cs="Segoe UI"/>
            <w:sz w:val="16"/>
            <w:szCs w:val="14"/>
          </w:rPr>
          <w:id w:val="7850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3 </w:t>
      </w:r>
      <w:sdt>
        <w:sdtPr>
          <w:rPr>
            <w:rFonts w:ascii="Segoe UI" w:hAnsi="Segoe UI" w:cs="Segoe UI"/>
            <w:sz w:val="16"/>
            <w:szCs w:val="14"/>
          </w:rPr>
          <w:id w:val="13537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4 </w:t>
      </w:r>
      <w:sdt>
        <w:sdtPr>
          <w:rPr>
            <w:rFonts w:ascii="Segoe UI" w:hAnsi="Segoe UI" w:cs="Segoe UI"/>
            <w:sz w:val="16"/>
            <w:szCs w:val="14"/>
          </w:rPr>
          <w:id w:val="-52949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5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sdt>
        <w:sdtPr>
          <w:rPr>
            <w:rFonts w:ascii="Segoe UI" w:hAnsi="Segoe UI" w:cs="Segoe UI"/>
            <w:sz w:val="16"/>
            <w:szCs w:val="14"/>
          </w:rPr>
          <w:id w:val="1462688107"/>
          <w:placeholder>
            <w:docPart w:val="BC079EB776E149E89E6FA63557EBB75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7030DCC" w14:textId="77777777" w:rsidR="00F400E6" w:rsidRPr="001043A7" w:rsidRDefault="00F400E6" w:rsidP="00F400E6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ciser : </w:t>
      </w:r>
    </w:p>
    <w:p w14:paraId="3B350EC5" w14:textId="344A1CDF" w:rsidR="00F400E6" w:rsidRPr="001043A7" w:rsidRDefault="00F400E6" w:rsidP="00F400E6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E939AE64FA654218BE7BE5A6047D2CE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Consultation Oncogériatrique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>
        <w:rPr>
          <w:rFonts w:ascii="Segoe UI" w:hAnsi="Segoe UI" w:cs="Segoe UI"/>
          <w:sz w:val="16"/>
          <w:szCs w:val="14"/>
        </w:rPr>
        <w:t>e</w:t>
      </w:r>
    </w:p>
    <w:p w14:paraId="7D84763A" w14:textId="77777777" w:rsidR="00F400E6" w:rsidRDefault="00F400E6" w:rsidP="00F400E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20A9C40A" w14:textId="77777777" w:rsidR="00F400E6" w:rsidRDefault="00F400E6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6F44A68B" w14:textId="77777777" w:rsidR="00F400E6" w:rsidRDefault="00F400E6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54A42EFF" w14:textId="6954A4D6" w:rsidR="007B62B3" w:rsidRDefault="007B62B3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Commentaires : </w:t>
      </w:r>
    </w:p>
    <w:p w14:paraId="0EFB1BB6" w14:textId="77777777" w:rsidR="007B62B3" w:rsidRDefault="007B62B3" w:rsidP="00E52B1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454732B1" w:rsidR="000E1121" w:rsidRPr="001D11E1" w:rsidRDefault="00172206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t>TUMEUR</w:t>
      </w:r>
    </w:p>
    <w:p w14:paraId="23D5E717" w14:textId="720BD1AE" w:rsidR="00D93C5D" w:rsidRPr="001043A7" w:rsidRDefault="00D93C5D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="003F7383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8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3F7383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175799F4" w14:textId="77777777" w:rsidR="00F400E6" w:rsidRDefault="00F400E6" w:rsidP="00E52B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532990B1" w14:textId="56B921EE" w:rsidR="00D130FD" w:rsidRDefault="00D93C5D" w:rsidP="00E52B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135800669"/>
          <w:placeholder>
            <w:docPart w:val="3EE2D33F618A42C599FA33333B9CFA85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892B5E8" w14:textId="78E94AB9" w:rsidR="00D130FD" w:rsidRDefault="00D130FD" w:rsidP="00E52B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 localisation</w:t>
      </w:r>
      <w:r w:rsidR="002372C8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693151627"/>
          <w:placeholder>
            <w:docPart w:val="FA42962406B048B99158C0E8628D940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31611426" w14:textId="77777777" w:rsidR="00F400E6" w:rsidRDefault="00F400E6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2E07B01" w14:textId="071A1451" w:rsidR="00D130FD" w:rsidRDefault="00D130FD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3184B">
        <w:rPr>
          <w:rFonts w:ascii="Segoe UI" w:hAnsi="Segoe UI" w:cs="Segoe UI"/>
          <w:b/>
          <w:sz w:val="16"/>
          <w:szCs w:val="14"/>
        </w:rPr>
        <w:t>Latéralité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73184B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4B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="003F7383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="0058734E">
        <w:rPr>
          <w:rFonts w:ascii="Segoe UI" w:hAnsi="Segoe UI" w:cs="Segoe UI"/>
          <w:sz w:val="16"/>
          <w:szCs w:val="14"/>
        </w:rPr>
        <w:t xml:space="preserve"> </w:t>
      </w:r>
      <w:r w:rsidR="0058734E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="0058734E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352E9F84" w14:textId="65365E6F" w:rsidR="009571A7" w:rsidRDefault="009571A7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3184B">
        <w:rPr>
          <w:rFonts w:ascii="Segoe UI" w:hAnsi="Segoe UI" w:cs="Segoe UI"/>
          <w:b/>
          <w:sz w:val="16"/>
          <w:szCs w:val="14"/>
        </w:rPr>
        <w:t>Taille clinique de l</w:t>
      </w:r>
      <w:r w:rsidR="009B2C53" w:rsidRPr="0073184B">
        <w:rPr>
          <w:rFonts w:ascii="Segoe UI" w:hAnsi="Segoe UI" w:cs="Segoe UI"/>
          <w:b/>
          <w:sz w:val="16"/>
          <w:szCs w:val="14"/>
        </w:rPr>
        <w:t>a</w:t>
      </w:r>
      <w:r w:rsidRPr="0073184B">
        <w:rPr>
          <w:rFonts w:ascii="Segoe UI" w:hAnsi="Segoe UI" w:cs="Segoe UI"/>
          <w:b/>
          <w:sz w:val="16"/>
          <w:szCs w:val="14"/>
        </w:rPr>
        <w:t xml:space="preserve"> tumeur</w:t>
      </w:r>
      <w:r w:rsidR="005C03D3">
        <w:rPr>
          <w:rFonts w:ascii="Segoe UI" w:hAnsi="Segoe UI" w:cs="Segoe UI"/>
          <w:sz w:val="16"/>
          <w:szCs w:val="14"/>
        </w:rPr>
        <w:t xml:space="preserve"> (en m</w:t>
      </w:r>
      <w:bookmarkStart w:id="0" w:name="_GoBack"/>
      <w:bookmarkEnd w:id="0"/>
      <w:r>
        <w:rPr>
          <w:rFonts w:ascii="Segoe UI" w:hAnsi="Segoe UI" w:cs="Segoe UI"/>
          <w:sz w:val="16"/>
          <w:szCs w:val="14"/>
        </w:rPr>
        <w:t xml:space="preserve">m) : </w:t>
      </w:r>
      <w:sdt>
        <w:sdtPr>
          <w:rPr>
            <w:rFonts w:ascii="Segoe UI" w:hAnsi="Segoe UI" w:cs="Segoe UI"/>
            <w:sz w:val="16"/>
            <w:szCs w:val="14"/>
          </w:rPr>
          <w:id w:val="1891384515"/>
          <w:placeholder>
            <w:docPart w:val="737AD9736A1348108F649AC5E8B2BBCB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3AEF174" w14:textId="77777777" w:rsidR="0073184B" w:rsidRDefault="0073184B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7141203B" w14:textId="0E4A4E6A" w:rsidR="009571A7" w:rsidRPr="0058734E" w:rsidRDefault="009571A7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3B5C2B">
        <w:rPr>
          <w:rFonts w:ascii="Segoe UI" w:hAnsi="Segoe UI" w:cs="Segoe UI"/>
          <w:b/>
          <w:sz w:val="16"/>
          <w:szCs w:val="14"/>
        </w:rPr>
        <w:t>Stade</w:t>
      </w:r>
      <w:r w:rsidR="0058734E">
        <w:rPr>
          <w:rFonts w:ascii="Segoe UI" w:hAnsi="Segoe UI" w:cs="Segoe UI"/>
          <w:b/>
          <w:sz w:val="16"/>
          <w:szCs w:val="14"/>
        </w:rPr>
        <w:t>s</w:t>
      </w:r>
      <w:r w:rsidRPr="003B5C2B">
        <w:rPr>
          <w:rFonts w:ascii="Segoe UI" w:hAnsi="Segoe UI" w:cs="Segoe UI"/>
          <w:b/>
          <w:sz w:val="16"/>
          <w:szCs w:val="14"/>
        </w:rPr>
        <w:t xml:space="preserve"> AJCC</w:t>
      </w:r>
      <w:r w:rsidR="0058734E">
        <w:rPr>
          <w:rFonts w:ascii="Segoe UI" w:hAnsi="Segoe UI" w:cs="Segoe UI"/>
          <w:b/>
          <w:sz w:val="16"/>
          <w:szCs w:val="14"/>
        </w:rPr>
        <w:tab/>
        <w:t>I</w:t>
      </w:r>
      <w:r w:rsidRPr="003B5C2B">
        <w:rPr>
          <w:rFonts w:ascii="Segoe UI" w:hAnsi="Segoe UI" w:cs="Segoe UI"/>
          <w:b/>
          <w:i/>
          <w:sz w:val="16"/>
          <w:szCs w:val="14"/>
        </w:rPr>
        <w:t>nitial</w:t>
      </w:r>
      <w:r w:rsidR="00F400E6">
        <w:rPr>
          <w:rFonts w:ascii="Segoe UI" w:hAnsi="Segoe UI" w:cs="Segoe UI"/>
          <w:sz w:val="16"/>
          <w:szCs w:val="14"/>
        </w:rPr>
        <w:t xml:space="preserve">    </w:t>
      </w:r>
      <w:r>
        <w:rPr>
          <w:rFonts w:ascii="Segoe UI" w:hAnsi="Segoe UI" w:cs="Segoe UI"/>
          <w:sz w:val="16"/>
          <w:szCs w:val="14"/>
        </w:rPr>
        <w:t xml:space="preserve">Stade T : </w:t>
      </w:r>
      <w:sdt>
        <w:sdtPr>
          <w:rPr>
            <w:rFonts w:ascii="Segoe UI" w:hAnsi="Segoe UI" w:cs="Segoe UI"/>
            <w:sz w:val="16"/>
            <w:szCs w:val="14"/>
          </w:rPr>
          <w:id w:val="-593550027"/>
          <w:placeholder>
            <w:docPart w:val="B890C79A8D3E41E1883662606FAB6EB7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ab/>
        <w:t xml:space="preserve">Stade N : </w:t>
      </w:r>
      <w:sdt>
        <w:sdtPr>
          <w:rPr>
            <w:rFonts w:ascii="Segoe UI" w:hAnsi="Segoe UI" w:cs="Segoe UI"/>
            <w:sz w:val="16"/>
            <w:szCs w:val="14"/>
          </w:rPr>
          <w:id w:val="-979845460"/>
          <w:placeholder>
            <w:docPart w:val="0F00E0FF8F65446DAB3D9F1DFD5661EE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 xml:space="preserve">Stade M : </w:t>
      </w:r>
      <w:sdt>
        <w:sdtPr>
          <w:rPr>
            <w:rFonts w:ascii="Segoe UI" w:hAnsi="Segoe UI" w:cs="Segoe UI"/>
            <w:sz w:val="16"/>
            <w:szCs w:val="14"/>
          </w:rPr>
          <w:id w:val="599144635"/>
          <w:placeholder>
            <w:docPart w:val="33FABCCCF9FC4621B65C3D2BBACCA908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799B7769" w14:textId="1D5D5130" w:rsidR="003B5C2B" w:rsidRDefault="0058734E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i/>
          <w:sz w:val="16"/>
          <w:szCs w:val="14"/>
        </w:rPr>
        <w:tab/>
        <w:t>A</w:t>
      </w:r>
      <w:r w:rsidR="003B5C2B">
        <w:rPr>
          <w:rFonts w:ascii="Segoe UI" w:hAnsi="Segoe UI" w:cs="Segoe UI"/>
          <w:b/>
          <w:i/>
          <w:sz w:val="16"/>
          <w:szCs w:val="14"/>
        </w:rPr>
        <w:t>ctuel</w:t>
      </w:r>
      <w:r w:rsidR="00F400E6">
        <w:rPr>
          <w:rFonts w:ascii="Segoe UI" w:hAnsi="Segoe UI" w:cs="Segoe UI"/>
          <w:sz w:val="16"/>
          <w:szCs w:val="14"/>
        </w:rPr>
        <w:t xml:space="preserve">    </w:t>
      </w:r>
      <w:r w:rsidR="003B5C2B">
        <w:rPr>
          <w:rFonts w:ascii="Segoe UI" w:hAnsi="Segoe UI" w:cs="Segoe UI"/>
          <w:sz w:val="16"/>
          <w:szCs w:val="14"/>
        </w:rPr>
        <w:t xml:space="preserve">Stade T : </w:t>
      </w:r>
      <w:sdt>
        <w:sdtPr>
          <w:rPr>
            <w:rFonts w:ascii="Segoe UI" w:hAnsi="Segoe UI" w:cs="Segoe UI"/>
            <w:sz w:val="16"/>
            <w:szCs w:val="14"/>
          </w:rPr>
          <w:id w:val="509184186"/>
          <w:placeholder>
            <w:docPart w:val="B06E7DBB2F1541ECB0528E2144704A6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 xml:space="preserve">Stade N : </w:t>
      </w:r>
      <w:sdt>
        <w:sdtPr>
          <w:rPr>
            <w:rFonts w:ascii="Segoe UI" w:hAnsi="Segoe UI" w:cs="Segoe UI"/>
            <w:sz w:val="16"/>
            <w:szCs w:val="14"/>
          </w:rPr>
          <w:id w:val="-1041441198"/>
          <w:placeholder>
            <w:docPart w:val="B06E7DBB2F1541ECB0528E2144704A6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 xml:space="preserve">Stade M : </w:t>
      </w:r>
      <w:sdt>
        <w:sdtPr>
          <w:rPr>
            <w:rFonts w:ascii="Segoe UI" w:hAnsi="Segoe UI" w:cs="Segoe UI"/>
            <w:sz w:val="16"/>
            <w:szCs w:val="14"/>
          </w:rPr>
          <w:id w:val="1389697551"/>
          <w:placeholder>
            <w:docPart w:val="B06E7DBB2F1541ECB0528E2144704A6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9904E30" w14:textId="7732D0F2" w:rsidR="00D93C5D" w:rsidRDefault="00D93C5D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2372C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96169314"/>
          <w:placeholder>
            <w:docPart w:val="2702BD89E86D46A2BA6FEB2CA620ABF5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F400E6">
        <w:rPr>
          <w:rFonts w:ascii="Segoe UI" w:hAnsi="Segoe UI" w:cs="Segoe UI"/>
          <w:sz w:val="16"/>
          <w:szCs w:val="14"/>
        </w:rPr>
        <w:tab/>
      </w:r>
    </w:p>
    <w:p w14:paraId="7386D89C" w14:textId="6E0A0235" w:rsidR="00F400E6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103ADB5" w14:textId="729946AE" w:rsidR="00F400E6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EE2A516" w14:textId="18B5ADCF" w:rsidR="00F400E6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CD98FE1" w14:textId="77777777" w:rsidR="00F400E6" w:rsidRPr="002372C8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7FCCED6" w14:textId="77777777" w:rsidR="00F400E6" w:rsidRDefault="00F400E6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DC707B3" w14:textId="77777777" w:rsidR="00F400E6" w:rsidRDefault="00F400E6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01485C4" w14:textId="47ACDDD5" w:rsidR="00FC557F" w:rsidRDefault="00D90BF6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r w:rsidR="00407D8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>Exérèse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>Biopsie du</w:t>
      </w:r>
      <w:r w:rsidR="009A16F3">
        <w:rPr>
          <w:rFonts w:ascii="Segoe UI" w:hAnsi="Segoe UI" w:cs="Segoe UI"/>
          <w:sz w:val="16"/>
          <w:szCs w:val="14"/>
        </w:rPr>
        <w:t> :</w:t>
      </w:r>
      <w:r w:rsidR="00407D80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427349438"/>
          <w:placeholder>
            <w:docPart w:val="B3254BC97DF94A28B24895AA4130E11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="00F400E6">
        <w:rPr>
          <w:rFonts w:ascii="Segoe UI" w:hAnsi="Segoe UI" w:cs="Segoe UI"/>
          <w:sz w:val="16"/>
          <w:szCs w:val="14"/>
        </w:rPr>
        <w:t xml:space="preserve">              </w:t>
      </w:r>
      <w:r w:rsidR="00F400E6">
        <w:rPr>
          <w:rFonts w:ascii="Segoe UI" w:hAnsi="Segoe UI" w:cs="Segoe UI"/>
          <w:sz w:val="16"/>
          <w:szCs w:val="14"/>
        </w:rPr>
        <w:tab/>
        <w:t xml:space="preserve">       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6229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Pas d’histologie</w:t>
      </w:r>
    </w:p>
    <w:p w14:paraId="4432553D" w14:textId="7ED69650" w:rsidR="00E3388E" w:rsidRDefault="00E3388E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Taille histologique de la tumeur</w:t>
      </w:r>
      <w:r>
        <w:rPr>
          <w:rFonts w:ascii="Segoe UI" w:hAnsi="Segoe UI" w:cs="Segoe UI"/>
          <w:sz w:val="16"/>
          <w:szCs w:val="14"/>
        </w:rPr>
        <w:t xml:space="preserve"> (mm)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5769559"/>
          <w:placeholder>
            <w:docPart w:val="87BAA0198F8D4C1FBA95AF248E2E2552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DF1046A" w14:textId="0D70DA64" w:rsidR="00E3388E" w:rsidRDefault="00E3388E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Marges cliniques d’exérèse</w:t>
      </w:r>
      <w:r>
        <w:rPr>
          <w:rFonts w:ascii="Segoe UI" w:hAnsi="Segoe UI" w:cs="Segoe UI"/>
          <w:sz w:val="16"/>
          <w:szCs w:val="14"/>
        </w:rPr>
        <w:t xml:space="preserve"> (mm) : </w:t>
      </w:r>
      <w:r w:rsidR="00381922">
        <w:rPr>
          <w:rFonts w:ascii="Segoe UI" w:hAnsi="Segoe UI" w:cs="Segoe UI"/>
          <w:sz w:val="16"/>
          <w:szCs w:val="14"/>
        </w:rPr>
        <w:tab/>
        <w:t xml:space="preserve">Latérales : </w:t>
      </w:r>
      <w:sdt>
        <w:sdtPr>
          <w:rPr>
            <w:rFonts w:ascii="Segoe UI" w:hAnsi="Segoe UI" w:cs="Segoe UI"/>
            <w:sz w:val="16"/>
            <w:szCs w:val="14"/>
          </w:rPr>
          <w:id w:val="424464187"/>
          <w:placeholder>
            <w:docPart w:val="11430F4EFCB7407AB94C650A51757494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81922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81922">
        <w:rPr>
          <w:rFonts w:ascii="Segoe UI" w:hAnsi="Segoe UI" w:cs="Segoe UI"/>
          <w:sz w:val="16"/>
          <w:szCs w:val="14"/>
        </w:rPr>
        <w:t xml:space="preserve">Profondes : </w:t>
      </w:r>
      <w:sdt>
        <w:sdtPr>
          <w:rPr>
            <w:rFonts w:ascii="Segoe UI" w:hAnsi="Segoe UI" w:cs="Segoe UI"/>
            <w:sz w:val="16"/>
            <w:szCs w:val="14"/>
          </w:rPr>
          <w:id w:val="1857537849"/>
          <w:placeholder>
            <w:docPart w:val="794250C076104CAAAD23425174A1DEC2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081F4C27" w14:textId="146E26D2" w:rsidR="00A03CCC" w:rsidRDefault="00381922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Marges histologiques d’exérèse</w:t>
      </w:r>
      <w:r>
        <w:rPr>
          <w:rFonts w:ascii="Segoe UI" w:hAnsi="Segoe UI" w:cs="Segoe UI"/>
          <w:sz w:val="16"/>
          <w:szCs w:val="14"/>
        </w:rPr>
        <w:t xml:space="preserve"> (mm) :</w:t>
      </w:r>
      <w:r>
        <w:rPr>
          <w:rFonts w:ascii="Segoe UI" w:hAnsi="Segoe UI" w:cs="Segoe UI"/>
          <w:sz w:val="16"/>
          <w:szCs w:val="14"/>
        </w:rPr>
        <w:tab/>
      </w:r>
      <w:r w:rsidR="00A03CCC">
        <w:rPr>
          <w:rFonts w:ascii="Segoe UI" w:hAnsi="Segoe UI" w:cs="Segoe UI"/>
          <w:sz w:val="16"/>
          <w:szCs w:val="14"/>
        </w:rPr>
        <w:t xml:space="preserve">Latérales : </w:t>
      </w:r>
      <w:sdt>
        <w:sdtPr>
          <w:rPr>
            <w:rFonts w:ascii="Segoe UI" w:hAnsi="Segoe UI" w:cs="Segoe UI"/>
            <w:sz w:val="16"/>
            <w:szCs w:val="14"/>
          </w:rPr>
          <w:id w:val="361402153"/>
          <w:placeholder>
            <w:docPart w:val="ABA6753485F549E78CB235EAA84EB1AF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A03CCC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A03CCC">
        <w:rPr>
          <w:rFonts w:ascii="Segoe UI" w:hAnsi="Segoe UI" w:cs="Segoe UI"/>
          <w:sz w:val="16"/>
          <w:szCs w:val="14"/>
        </w:rPr>
        <w:t xml:space="preserve">Profondes : </w:t>
      </w:r>
      <w:sdt>
        <w:sdtPr>
          <w:rPr>
            <w:rFonts w:ascii="Segoe UI" w:hAnsi="Segoe UI" w:cs="Segoe UI"/>
            <w:sz w:val="16"/>
            <w:szCs w:val="14"/>
          </w:rPr>
          <w:id w:val="-2047207197"/>
          <w:placeholder>
            <w:docPart w:val="ABA6753485F549E78CB235EAA84EB1AF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4C475461" w14:textId="6E653AAF" w:rsidR="004E36A7" w:rsidRDefault="004E36A7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Indice de Breslow</w:t>
      </w:r>
      <w:r>
        <w:rPr>
          <w:rFonts w:ascii="Segoe UI" w:hAnsi="Segoe UI" w:cs="Segoe UI"/>
          <w:sz w:val="16"/>
          <w:szCs w:val="14"/>
        </w:rPr>
        <w:t xml:space="preserve"> : </w:t>
      </w:r>
    </w:p>
    <w:p w14:paraId="1DB5E3B0" w14:textId="5BEB457F" w:rsidR="009039BE" w:rsidRDefault="009039BE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Niveau Clark</w:t>
      </w:r>
      <w:r>
        <w:rPr>
          <w:rFonts w:ascii="Segoe UI" w:hAnsi="Segoe UI" w:cs="Segoe UI"/>
          <w:sz w:val="16"/>
          <w:szCs w:val="14"/>
        </w:rPr>
        <w:t xml:space="preserve"> : </w:t>
      </w:r>
      <w:r w:rsidR="004E36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276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E36A7">
        <w:rPr>
          <w:rFonts w:ascii="Segoe UI" w:hAnsi="Segoe UI" w:cs="Segoe UI"/>
          <w:sz w:val="16"/>
          <w:szCs w:val="14"/>
        </w:rPr>
        <w:t xml:space="preserve"> I</w:t>
      </w:r>
      <w:r w:rsidR="004E36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82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E36A7">
        <w:rPr>
          <w:rFonts w:ascii="Segoe UI" w:hAnsi="Segoe UI" w:cs="Segoe UI"/>
          <w:sz w:val="16"/>
          <w:szCs w:val="14"/>
        </w:rPr>
        <w:t xml:space="preserve"> II </w:t>
      </w:r>
      <w:r w:rsidR="004E36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740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E36A7">
        <w:rPr>
          <w:rFonts w:ascii="Segoe UI" w:hAnsi="Segoe UI" w:cs="Segoe UI"/>
          <w:sz w:val="16"/>
          <w:szCs w:val="14"/>
        </w:rPr>
        <w:t xml:space="preserve"> </w:t>
      </w:r>
      <w:r w:rsidR="00D14F07">
        <w:rPr>
          <w:rFonts w:ascii="Segoe UI" w:hAnsi="Segoe UI" w:cs="Segoe UI"/>
          <w:sz w:val="16"/>
          <w:szCs w:val="14"/>
        </w:rPr>
        <w:t xml:space="preserve">III 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8788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IV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26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V</w:t>
      </w:r>
    </w:p>
    <w:p w14:paraId="37D56E0F" w14:textId="770A9704" w:rsidR="00D14F07" w:rsidRDefault="00D14F07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G+/G</w:t>
      </w:r>
      <w:r>
        <w:rPr>
          <w:rFonts w:ascii="Segoe UI" w:hAnsi="Segoe UI" w:cs="Segoe UI"/>
          <w:sz w:val="16"/>
          <w:szCs w:val="14"/>
        </w:rPr>
        <w:t xml:space="preserve"> : </w:t>
      </w:r>
      <w:r>
        <w:rPr>
          <w:rFonts w:ascii="Segoe UI" w:hAnsi="Segoe UI" w:cs="Segoe UI"/>
          <w:sz w:val="16"/>
          <w:szCs w:val="14"/>
        </w:rPr>
        <w:tab/>
      </w:r>
      <w:r w:rsidR="0058734E">
        <w:rPr>
          <w:rFonts w:ascii="Segoe UI" w:hAnsi="Segoe UI" w:cs="Segoe UI"/>
          <w:sz w:val="16"/>
          <w:szCs w:val="14"/>
        </w:rPr>
        <w:tab/>
      </w:r>
      <w:r w:rsidR="0058734E">
        <w:rPr>
          <w:rFonts w:ascii="Segoe UI" w:hAnsi="Segoe UI" w:cs="Segoe UI"/>
          <w:sz w:val="16"/>
          <w:szCs w:val="14"/>
        </w:rPr>
        <w:tab/>
      </w:r>
      <w:r w:rsidRPr="0058734E">
        <w:rPr>
          <w:rFonts w:ascii="Segoe UI" w:hAnsi="Segoe UI" w:cs="Segoe UI"/>
          <w:b/>
          <w:sz w:val="16"/>
          <w:szCs w:val="14"/>
        </w:rPr>
        <w:t>N+/N</w:t>
      </w:r>
      <w:r>
        <w:rPr>
          <w:rFonts w:ascii="Segoe UI" w:hAnsi="Segoe UI" w:cs="Segoe UI"/>
          <w:sz w:val="16"/>
          <w:szCs w:val="14"/>
        </w:rPr>
        <w:t> :</w:t>
      </w:r>
    </w:p>
    <w:p w14:paraId="487CD3E6" w14:textId="3EB33432" w:rsidR="00D14F07" w:rsidRDefault="00D14F07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Régression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2811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 w:rsidR="0058734E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29334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4E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A0D55">
        <w:rPr>
          <w:rFonts w:ascii="Segoe UI" w:hAnsi="Segoe UI" w:cs="Segoe UI"/>
          <w:sz w:val="16"/>
          <w:szCs w:val="14"/>
        </w:rPr>
        <w:t xml:space="preserve"> non</w:t>
      </w:r>
      <w:r w:rsidR="009A0D55">
        <w:rPr>
          <w:rFonts w:ascii="Segoe UI" w:hAnsi="Segoe UI" w:cs="Segoe UI"/>
          <w:sz w:val="16"/>
          <w:szCs w:val="14"/>
        </w:rPr>
        <w:tab/>
      </w:r>
      <w:r w:rsidR="009A0D55">
        <w:rPr>
          <w:rFonts w:ascii="Segoe UI" w:hAnsi="Segoe UI" w:cs="Segoe UI"/>
          <w:sz w:val="16"/>
          <w:szCs w:val="14"/>
        </w:rPr>
        <w:tab/>
      </w:r>
      <w:r w:rsidR="009A0D55" w:rsidRPr="0058734E">
        <w:rPr>
          <w:rFonts w:ascii="Segoe UI" w:hAnsi="Segoe UI" w:cs="Segoe UI"/>
          <w:b/>
          <w:sz w:val="16"/>
          <w:szCs w:val="14"/>
        </w:rPr>
        <w:t>Ulcération</w:t>
      </w:r>
      <w:r w:rsidR="009A0D55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99480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5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A0D55">
        <w:rPr>
          <w:rFonts w:ascii="Segoe UI" w:hAnsi="Segoe UI" w:cs="Segoe UI"/>
          <w:sz w:val="16"/>
          <w:szCs w:val="14"/>
        </w:rPr>
        <w:t xml:space="preserve"> oui</w:t>
      </w:r>
      <w:r w:rsidR="009A0D5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589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5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A0D55">
        <w:rPr>
          <w:rFonts w:ascii="Segoe UI" w:hAnsi="Segoe UI" w:cs="Segoe UI"/>
          <w:sz w:val="16"/>
          <w:szCs w:val="14"/>
        </w:rPr>
        <w:t xml:space="preserve"> non</w:t>
      </w:r>
    </w:p>
    <w:p w14:paraId="6C03E75A" w14:textId="0285F82F" w:rsidR="00E52B13" w:rsidRDefault="00E52B13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Métastases</w:t>
      </w:r>
      <w:r>
        <w:rPr>
          <w:rFonts w:ascii="Segoe UI" w:hAnsi="Segoe UI" w:cs="Segoe UI"/>
          <w:sz w:val="16"/>
          <w:szCs w:val="14"/>
        </w:rPr>
        <w:t xml:space="preserve"> : 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</w:p>
    <w:p w14:paraId="0E5C937D" w14:textId="4121911D" w:rsidR="00D93C5D" w:rsidRPr="001043A7" w:rsidRDefault="00A03CCC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F7E3E">
        <w:rPr>
          <w:rFonts w:ascii="Segoe UI" w:hAnsi="Segoe UI" w:cs="Segoe UI"/>
          <w:b/>
          <w:sz w:val="18"/>
          <w:szCs w:val="14"/>
        </w:rPr>
        <w:t>Type histologique (ADICAP) :</w:t>
      </w:r>
      <w:r w:rsidRPr="005F7E3E">
        <w:rPr>
          <w:rFonts w:ascii="Segoe UI" w:hAnsi="Segoe UI" w:cs="Segoe UI"/>
          <w:sz w:val="18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32246240"/>
          <w:placeholder>
            <w:docPart w:val="AEADD0B329094EA1ACB641582916A92C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F871E0F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76C63BC" w14:textId="01C43738" w:rsidR="00374A99" w:rsidRPr="009A16F3" w:rsidRDefault="00466585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 w:rsidR="002372C8"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803892665"/>
          <w:placeholder>
            <w:docPart w:val="C06F58B064DE41549E0CA6A9E27C8568"/>
          </w:placeholder>
          <w:text/>
        </w:sdtPr>
        <w:sdtEndPr/>
        <w:sdtContent>
          <w:r w:rsidR="00F400E6">
            <w:rPr>
              <w:rFonts w:ascii="Segoe UI" w:hAnsi="Segoe UI" w:cs="Segoe UI"/>
              <w:i/>
              <w:sz w:val="16"/>
              <w:szCs w:val="14"/>
            </w:rPr>
            <w:t xml:space="preserve">  </w:t>
          </w:r>
        </w:sdtContent>
      </w:sdt>
    </w:p>
    <w:p w14:paraId="01F656D0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CED5348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043AB07" w14:textId="4C35899E" w:rsidR="00F400E6" w:rsidRDefault="00466585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 w:rsidR="002372C8"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-1715182140"/>
          <w:placeholder>
            <w:docPart w:val="9CE4CB00D227486A81BFF687A0CD2D5D"/>
          </w:placeholder>
          <w:text/>
        </w:sdtPr>
        <w:sdtEndPr/>
        <w:sdtContent>
          <w:r w:rsidR="00F400E6"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  <w:r w:rsidR="005F7E3E">
        <w:rPr>
          <w:rFonts w:ascii="Segoe UI" w:hAnsi="Segoe UI" w:cs="Segoe UI"/>
          <w:i/>
          <w:sz w:val="16"/>
          <w:szCs w:val="14"/>
        </w:rPr>
        <w:br/>
      </w:r>
    </w:p>
    <w:p w14:paraId="3A23EF76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71B2A8D" w14:textId="62783F5E" w:rsidR="00440CBD" w:rsidRPr="00E52B13" w:rsidRDefault="005F7E3E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16"/>
          <w:szCs w:val="14"/>
        </w:rPr>
      </w:pPr>
      <w:r w:rsidRPr="005F7E3E">
        <w:rPr>
          <w:rFonts w:ascii="Segoe UI" w:hAnsi="Segoe UI" w:cs="Segoe UI"/>
          <w:b/>
          <w:sz w:val="16"/>
          <w:szCs w:val="14"/>
        </w:rPr>
        <w:t xml:space="preserve">Commentaires/tumeur : </w:t>
      </w:r>
      <w:sdt>
        <w:sdtPr>
          <w:rPr>
            <w:rFonts w:ascii="Segoe UI" w:hAnsi="Segoe UI" w:cs="Segoe UI"/>
            <w:b/>
            <w:sz w:val="16"/>
            <w:szCs w:val="14"/>
          </w:rPr>
          <w:id w:val="-1957091235"/>
          <w:placeholder>
            <w:docPart w:val="5BEEBB46B185478A9DE76479017DC685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</w:p>
    <w:p w14:paraId="28A67001" w14:textId="77777777" w:rsidR="00440CBD" w:rsidRPr="001043A7" w:rsidRDefault="00440CBD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2AD7A456" w:rsidR="000C39AB" w:rsidRPr="001043A7" w:rsidRDefault="00172206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p w14:paraId="4B8BFA8F" w14:textId="77777777" w:rsidR="00E52B13" w:rsidRDefault="00E52B1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3FF404C" w14:textId="6E6A2FA0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  <w:r w:rsidR="005E2BE6"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1501192673"/>
          <w:placeholder>
            <w:docPart w:val="46EBBA82BEEC492186F61E09EBAAB4A9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25247A6" w14:textId="3947DB8F" w:rsidR="000C39AB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4BECA0E" w14:textId="597201AD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5B741D0" w14:textId="77777777" w:rsidR="00F400E6" w:rsidRPr="001043A7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BC88730" w14:textId="77777777" w:rsidR="00ED3E48" w:rsidRDefault="00ED3E48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r w:rsidRPr="0058734E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92766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bCs/>
          <w:sz w:val="16"/>
          <w:szCs w:val="14"/>
        </w:rPr>
        <w:t xml:space="preserve"> Discuté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88024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bCs/>
          <w:sz w:val="16"/>
          <w:szCs w:val="14"/>
        </w:rPr>
        <w:t xml:space="preserve"> Enregistré</w:t>
      </w:r>
    </w:p>
    <w:p w14:paraId="0699F1CD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F9039A6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893BB4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97E8E91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E0629A9" w14:textId="40DDD699" w:rsidR="00365813" w:rsidRDefault="005E2B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Type de proposition : </w:t>
      </w:r>
    </w:p>
    <w:p w14:paraId="30C82D6A" w14:textId="77777777" w:rsidR="00365813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19756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 w:rsidRPr="00365813">
        <w:rPr>
          <w:rFonts w:ascii="Segoe UI" w:hAnsi="Segoe UI" w:cs="Segoe UI"/>
          <w:bCs/>
          <w:sz w:val="16"/>
          <w:szCs w:val="14"/>
        </w:rPr>
        <w:t xml:space="preserve"> Décision de traitement</w:t>
      </w:r>
      <w:r w:rsidR="00365813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3100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>
        <w:rPr>
          <w:rFonts w:ascii="Segoe UI" w:hAnsi="Segoe UI" w:cs="Segoe UI"/>
          <w:bCs/>
          <w:sz w:val="16"/>
          <w:szCs w:val="14"/>
        </w:rPr>
        <w:t xml:space="preserve"> Décision reportée</w:t>
      </w:r>
      <w:r w:rsidR="00365813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23933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>
        <w:rPr>
          <w:rFonts w:ascii="Segoe UI" w:hAnsi="Segoe UI" w:cs="Segoe UI"/>
          <w:bCs/>
          <w:sz w:val="16"/>
          <w:szCs w:val="14"/>
        </w:rPr>
        <w:t xml:space="preserve"> Surveillance</w:t>
      </w:r>
      <w:r w:rsidR="00365813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22124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>
        <w:rPr>
          <w:rFonts w:ascii="Segoe UI" w:hAnsi="Segoe UI" w:cs="Segoe UI"/>
          <w:bCs/>
          <w:sz w:val="16"/>
          <w:szCs w:val="14"/>
        </w:rPr>
        <w:t xml:space="preserve"> </w:t>
      </w:r>
      <w:r w:rsidR="00365813" w:rsidRPr="00365813">
        <w:rPr>
          <w:rFonts w:ascii="Segoe UI" w:hAnsi="Segoe UI" w:cs="Segoe UI"/>
          <w:bCs/>
          <w:sz w:val="16"/>
          <w:szCs w:val="14"/>
        </w:rPr>
        <w:t xml:space="preserve">Nécessité d’examens complémentaires </w:t>
      </w:r>
      <w:r w:rsidR="00365813" w:rsidRPr="00365813">
        <w:rPr>
          <w:rFonts w:ascii="Segoe UI" w:hAnsi="Segoe UI" w:cs="Segoe UI"/>
          <w:bCs/>
          <w:sz w:val="16"/>
          <w:szCs w:val="14"/>
        </w:rPr>
        <w:tab/>
      </w:r>
    </w:p>
    <w:p w14:paraId="0D04ED24" w14:textId="0E8C2084" w:rsidR="00365813" w:rsidRPr="00365813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213177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>
        <w:rPr>
          <w:rFonts w:ascii="Segoe UI" w:hAnsi="Segoe UI" w:cs="Segoe UI"/>
          <w:bCs/>
          <w:sz w:val="16"/>
          <w:szCs w:val="14"/>
        </w:rPr>
        <w:t xml:space="preserve"> </w:t>
      </w:r>
      <w:r w:rsidR="00365813" w:rsidRPr="00365813">
        <w:rPr>
          <w:rFonts w:ascii="Segoe UI" w:hAnsi="Segoe UI" w:cs="Segoe UI"/>
          <w:bCs/>
          <w:sz w:val="16"/>
          <w:szCs w:val="14"/>
        </w:rPr>
        <w:t>RCP de recours régiona</w:t>
      </w:r>
      <w:r w:rsidR="00365813">
        <w:rPr>
          <w:rFonts w:ascii="Segoe UI" w:hAnsi="Segoe UI" w:cs="Segoe UI"/>
          <w:bCs/>
          <w:sz w:val="16"/>
          <w:szCs w:val="14"/>
        </w:rPr>
        <w:t>le</w:t>
      </w:r>
      <w:r w:rsidR="00365813" w:rsidRPr="00365813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60201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>
        <w:rPr>
          <w:rFonts w:ascii="Segoe UI" w:hAnsi="Segoe UI" w:cs="Segoe UI"/>
          <w:bCs/>
          <w:sz w:val="16"/>
          <w:szCs w:val="14"/>
        </w:rPr>
        <w:t xml:space="preserve"> </w:t>
      </w:r>
      <w:r w:rsidR="00365813" w:rsidRPr="00365813">
        <w:rPr>
          <w:rFonts w:ascii="Segoe UI" w:hAnsi="Segoe UI" w:cs="Segoe UI"/>
          <w:bCs/>
          <w:sz w:val="16"/>
          <w:szCs w:val="14"/>
        </w:rPr>
        <w:t xml:space="preserve">RCP de recours inter-régionale </w:t>
      </w:r>
      <w:r w:rsidR="00365813" w:rsidRPr="00365813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87631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813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365813">
        <w:rPr>
          <w:rFonts w:ascii="Segoe UI" w:hAnsi="Segoe UI" w:cs="Segoe UI"/>
          <w:bCs/>
          <w:sz w:val="16"/>
          <w:szCs w:val="14"/>
        </w:rPr>
        <w:t xml:space="preserve"> </w:t>
      </w:r>
      <w:r w:rsidR="00365813" w:rsidRPr="00365813">
        <w:rPr>
          <w:rFonts w:ascii="Segoe UI" w:hAnsi="Segoe UI" w:cs="Segoe UI"/>
          <w:bCs/>
          <w:sz w:val="16"/>
          <w:szCs w:val="14"/>
        </w:rPr>
        <w:t>RCP de recours national</w:t>
      </w:r>
    </w:p>
    <w:p w14:paraId="74743B06" w14:textId="104AC841" w:rsidR="00162D73" w:rsidRDefault="00162D7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D29740F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17F74F9" w14:textId="102ED68A" w:rsidR="00162D73" w:rsidRDefault="00111588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Prise</w:t>
      </w:r>
      <w:r w:rsidR="00162D73">
        <w:rPr>
          <w:rFonts w:ascii="Segoe UI" w:hAnsi="Segoe UI" w:cs="Segoe UI"/>
          <w:b/>
          <w:bCs/>
          <w:sz w:val="16"/>
          <w:szCs w:val="14"/>
        </w:rPr>
        <w:t xml:space="preserve"> en charge</w:t>
      </w:r>
    </w:p>
    <w:p w14:paraId="11469F09" w14:textId="77777777" w:rsidR="006812D9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13988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111588" w:rsidRPr="00111588">
        <w:rPr>
          <w:rFonts w:ascii="Segoe UI" w:hAnsi="Segoe UI" w:cs="Segoe UI"/>
          <w:bCs/>
          <w:sz w:val="16"/>
          <w:szCs w:val="14"/>
        </w:rPr>
        <w:t>Chimio-embolisation</w:t>
      </w:r>
      <w:r w:rsidR="00111588" w:rsidRPr="00111588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79011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111588" w:rsidRPr="00111588">
        <w:rPr>
          <w:rFonts w:ascii="Segoe UI" w:hAnsi="Segoe UI" w:cs="Segoe UI"/>
          <w:bCs/>
          <w:sz w:val="16"/>
          <w:szCs w:val="14"/>
        </w:rPr>
        <w:t>Chimio radio-concomit</w:t>
      </w:r>
      <w:r w:rsidR="00111588">
        <w:rPr>
          <w:rFonts w:ascii="Segoe UI" w:hAnsi="Segoe UI" w:cs="Segoe UI"/>
          <w:bCs/>
          <w:sz w:val="16"/>
          <w:szCs w:val="14"/>
        </w:rPr>
        <w:t>ante</w:t>
      </w:r>
      <w:r w:rsidR="00111588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45884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111588">
        <w:rPr>
          <w:rFonts w:ascii="Segoe UI" w:hAnsi="Segoe UI" w:cs="Segoe UI"/>
          <w:bCs/>
          <w:sz w:val="16"/>
          <w:szCs w:val="14"/>
        </w:rPr>
        <w:t>Chimiothérapie</w:t>
      </w:r>
      <w:r w:rsidR="00D96AFE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6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Chirurgie</w:t>
      </w:r>
      <w:r w:rsidR="00D96AFE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45632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Curiethérapie</w:t>
      </w:r>
      <w:r w:rsidR="00D96AFE">
        <w:rPr>
          <w:rFonts w:ascii="Segoe UI" w:hAnsi="Segoe UI" w:cs="Segoe UI"/>
          <w:bCs/>
          <w:sz w:val="16"/>
          <w:szCs w:val="14"/>
        </w:rPr>
        <w:tab/>
      </w:r>
    </w:p>
    <w:p w14:paraId="58A689A8" w14:textId="72C16345" w:rsidR="006812D9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64324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Hormonothérapie</w:t>
      </w:r>
      <w:r w:rsidR="006812D9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60029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Immunothérapie</w:t>
      </w:r>
      <w:r w:rsidR="00D96AFE">
        <w:rPr>
          <w:rFonts w:ascii="Segoe UI" w:hAnsi="Segoe UI" w:cs="Segoe UI"/>
          <w:bCs/>
          <w:sz w:val="16"/>
          <w:szCs w:val="14"/>
        </w:rPr>
        <w:tab/>
      </w:r>
      <w:r w:rsidR="006812D9">
        <w:rPr>
          <w:rFonts w:ascii="Segoe UI" w:hAnsi="Segoe UI" w:cs="Segoe UI"/>
          <w:bCs/>
          <w:sz w:val="16"/>
          <w:szCs w:val="14"/>
        </w:rPr>
        <w:tab/>
      </w:r>
      <w:r w:rsidR="006812D9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7166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Irathérapie</w:t>
      </w:r>
      <w:r w:rsidR="00D96AFE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95917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Nécessité d’examens compl</w:t>
      </w:r>
      <w:r w:rsidR="006812D9">
        <w:rPr>
          <w:rFonts w:ascii="Segoe UI" w:hAnsi="Segoe UI" w:cs="Segoe UI"/>
          <w:bCs/>
          <w:sz w:val="16"/>
          <w:szCs w:val="14"/>
        </w:rPr>
        <w:t>é</w:t>
      </w:r>
      <w:r w:rsidR="00D96AFE">
        <w:rPr>
          <w:rFonts w:ascii="Segoe UI" w:hAnsi="Segoe UI" w:cs="Segoe UI"/>
          <w:bCs/>
          <w:sz w:val="16"/>
          <w:szCs w:val="14"/>
        </w:rPr>
        <w:t>mentaires</w:t>
      </w:r>
      <w:r w:rsidR="00D96AFE">
        <w:rPr>
          <w:rFonts w:ascii="Segoe UI" w:hAnsi="Segoe UI" w:cs="Segoe UI"/>
          <w:bCs/>
          <w:sz w:val="16"/>
          <w:szCs w:val="14"/>
        </w:rPr>
        <w:tab/>
      </w:r>
    </w:p>
    <w:p w14:paraId="226ADD7E" w14:textId="77777777" w:rsidR="00172206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100443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Radio-embolisation</w:t>
      </w:r>
      <w:r w:rsidR="00D96AFE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7783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Radio-fréquence</w:t>
      </w:r>
      <w:r w:rsidR="00D96AFE">
        <w:rPr>
          <w:rFonts w:ascii="Segoe UI" w:hAnsi="Segoe UI" w:cs="Segoe UI"/>
          <w:bCs/>
          <w:sz w:val="16"/>
          <w:szCs w:val="14"/>
        </w:rPr>
        <w:tab/>
      </w:r>
      <w:r w:rsidR="00172206">
        <w:rPr>
          <w:rFonts w:ascii="Segoe UI" w:hAnsi="Segoe UI" w:cs="Segoe UI"/>
          <w:bCs/>
          <w:sz w:val="16"/>
          <w:szCs w:val="14"/>
        </w:rPr>
        <w:tab/>
      </w:r>
      <w:r w:rsidR="00172206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55488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06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172206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Radiothérapie</w:t>
      </w:r>
      <w:r w:rsidR="00D96AFE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55600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Soins palliatifs/soins de support</w:t>
      </w:r>
      <w:r w:rsidR="00D96AFE">
        <w:rPr>
          <w:rFonts w:ascii="Segoe UI" w:hAnsi="Segoe UI" w:cs="Segoe UI"/>
          <w:bCs/>
          <w:sz w:val="16"/>
          <w:szCs w:val="14"/>
        </w:rPr>
        <w:tab/>
      </w:r>
    </w:p>
    <w:p w14:paraId="1F0D7940" w14:textId="33284E92" w:rsidR="00121103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172841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2D9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6812D9">
        <w:rPr>
          <w:rFonts w:ascii="Segoe UI" w:hAnsi="Segoe UI" w:cs="Segoe UI"/>
          <w:bCs/>
          <w:sz w:val="16"/>
          <w:szCs w:val="14"/>
        </w:rPr>
        <w:t xml:space="preserve"> </w:t>
      </w:r>
      <w:r w:rsidR="00D96AFE">
        <w:rPr>
          <w:rFonts w:ascii="Segoe UI" w:hAnsi="Segoe UI" w:cs="Segoe UI"/>
          <w:bCs/>
          <w:sz w:val="16"/>
          <w:szCs w:val="14"/>
        </w:rPr>
        <w:t>Surveillance</w:t>
      </w:r>
      <w:r w:rsidR="00172206">
        <w:rPr>
          <w:rFonts w:ascii="Segoe UI" w:hAnsi="Segoe UI" w:cs="Segoe UI"/>
          <w:bCs/>
          <w:sz w:val="16"/>
          <w:szCs w:val="14"/>
        </w:rPr>
        <w:tab/>
      </w:r>
      <w:r w:rsidR="00172206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82163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06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2560EA">
        <w:rPr>
          <w:rFonts w:ascii="Segoe UI" w:hAnsi="Segoe UI" w:cs="Segoe UI"/>
          <w:bCs/>
          <w:sz w:val="16"/>
          <w:szCs w:val="14"/>
        </w:rPr>
        <w:t xml:space="preserve"> Thérapie ciblée</w:t>
      </w:r>
      <w:r w:rsidR="002560EA">
        <w:rPr>
          <w:rFonts w:ascii="Segoe UI" w:hAnsi="Segoe UI" w:cs="Segoe UI"/>
          <w:bCs/>
          <w:sz w:val="16"/>
          <w:szCs w:val="14"/>
        </w:rPr>
        <w:tab/>
      </w:r>
      <w:r w:rsidR="002560EA">
        <w:rPr>
          <w:rFonts w:ascii="Segoe UI" w:hAnsi="Segoe UI" w:cs="Segoe UI"/>
          <w:bCs/>
          <w:sz w:val="16"/>
          <w:szCs w:val="14"/>
        </w:rPr>
        <w:tab/>
      </w:r>
      <w:r w:rsidR="00172206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88845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0EA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2560EA">
        <w:rPr>
          <w:rFonts w:ascii="Segoe UI" w:hAnsi="Segoe UI" w:cs="Segoe UI"/>
          <w:bCs/>
          <w:sz w:val="16"/>
          <w:szCs w:val="14"/>
        </w:rPr>
        <w:t xml:space="preserve"> Autre</w:t>
      </w:r>
    </w:p>
    <w:p w14:paraId="2654BD06" w14:textId="77777777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5BE760E" w14:textId="77777777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26DE2B3" w14:textId="5AC1BEB8" w:rsidR="00710F9F" w:rsidRDefault="0017220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Description de la proposition de prise en charge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019690468"/>
          <w:placeholder>
            <w:docPart w:val="0A02BE4AFD234383B28A893FBCB48DA9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 </w:t>
          </w:r>
        </w:sdtContent>
      </w:sdt>
      <w:r w:rsidR="00F400E6">
        <w:rPr>
          <w:rFonts w:ascii="Segoe UI" w:hAnsi="Segoe UI" w:cs="Segoe UI"/>
          <w:b/>
          <w:bCs/>
          <w:sz w:val="16"/>
          <w:szCs w:val="14"/>
        </w:rPr>
        <w:tab/>
      </w:r>
    </w:p>
    <w:p w14:paraId="1332378D" w14:textId="7D92DCAE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6290902" w14:textId="473D6150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8CB10AF" w14:textId="78CFC8E1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65A6329" w14:textId="4AB8AED5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A18033D" w14:textId="77777777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BE8FD8E" w14:textId="5D952CFE" w:rsidR="00172206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84979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E6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172206" w:rsidRPr="00172206">
        <w:rPr>
          <w:rFonts w:ascii="Segoe UI" w:hAnsi="Segoe UI" w:cs="Segoe UI"/>
          <w:bCs/>
          <w:sz w:val="16"/>
          <w:szCs w:val="14"/>
        </w:rPr>
        <w:t xml:space="preserve"> Proposition correspondant à la recommandation/au référentiel de pratique clinique</w:t>
      </w:r>
    </w:p>
    <w:p w14:paraId="3EEBF540" w14:textId="77777777" w:rsidR="00F400E6" w:rsidRPr="0017220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73054F60" w14:textId="4C5A1DC2" w:rsidR="00172206" w:rsidRDefault="005C03D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34784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206" w:rsidRPr="00172206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172206" w:rsidRPr="00172206">
        <w:rPr>
          <w:rFonts w:ascii="Segoe UI" w:hAnsi="Segoe UI" w:cs="Segoe UI"/>
          <w:bCs/>
          <w:sz w:val="16"/>
          <w:szCs w:val="14"/>
        </w:rPr>
        <w:t xml:space="preserve"> </w:t>
      </w:r>
      <w:r w:rsidR="00E4683C" w:rsidRPr="00172206">
        <w:rPr>
          <w:rFonts w:ascii="Segoe UI" w:hAnsi="Segoe UI" w:cs="Segoe UI"/>
          <w:bCs/>
          <w:sz w:val="16"/>
          <w:szCs w:val="14"/>
        </w:rPr>
        <w:t>Proposition d'inclusion dans un essai cliniq</w:t>
      </w:r>
      <w:r w:rsidR="00172206">
        <w:rPr>
          <w:rFonts w:ascii="Segoe UI" w:hAnsi="Segoe UI" w:cs="Segoe UI"/>
          <w:bCs/>
          <w:sz w:val="16"/>
          <w:szCs w:val="14"/>
        </w:rPr>
        <w:t>ue</w:t>
      </w:r>
      <w:r w:rsidR="00F400E6">
        <w:rPr>
          <w:rFonts w:ascii="Segoe UI" w:hAnsi="Segoe UI" w:cs="Segoe UI"/>
          <w:bCs/>
          <w:sz w:val="16"/>
          <w:szCs w:val="14"/>
        </w:rPr>
        <w:t xml:space="preserve"> </w:t>
      </w:r>
      <w:r w:rsidR="00F400E6">
        <w:rPr>
          <w:rFonts w:ascii="Segoe UI" w:hAnsi="Segoe UI" w:cs="Segoe UI"/>
          <w:bCs/>
          <w:sz w:val="16"/>
          <w:szCs w:val="14"/>
        </w:rPr>
        <w:tab/>
        <w:t xml:space="preserve">Nom de l’essai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58479863"/>
          <w:placeholder>
            <w:docPart w:val="378AF4A115E94641BD838A6F70F41C37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 </w:t>
          </w:r>
        </w:sdtContent>
      </w:sdt>
    </w:p>
    <w:sectPr w:rsidR="00172206" w:rsidSect="00040415">
      <w:headerReference w:type="default" r:id="rId7"/>
      <w:footerReference w:type="default" r:id="rId8"/>
      <w:pgSz w:w="11906" w:h="16838"/>
      <w:pgMar w:top="1418" w:right="720" w:bottom="568" w:left="720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5F2A" w14:textId="77777777" w:rsidR="00371811" w:rsidRDefault="00371811" w:rsidP="00153E6A">
      <w:pPr>
        <w:spacing w:after="0" w:line="240" w:lineRule="auto"/>
      </w:pPr>
      <w:r>
        <w:separator/>
      </w:r>
    </w:p>
  </w:endnote>
  <w:endnote w:type="continuationSeparator" w:id="0">
    <w:p w14:paraId="021195B6" w14:textId="77777777" w:rsidR="00371811" w:rsidRDefault="0037181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85407"/>
      <w:docPartObj>
        <w:docPartGallery w:val="Page Numbers (Bottom of Page)"/>
        <w:docPartUnique/>
      </w:docPartObj>
    </w:sdtPr>
    <w:sdtEndPr/>
    <w:sdtContent>
      <w:p w14:paraId="6672A4AA" w14:textId="0BABA097" w:rsidR="00040415" w:rsidRDefault="000404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D3">
          <w:rPr>
            <w:noProof/>
          </w:rPr>
          <w:t>2</w:t>
        </w:r>
        <w:r>
          <w:fldChar w:fldCharType="end"/>
        </w:r>
      </w:p>
    </w:sdtContent>
  </w:sdt>
  <w:p w14:paraId="6A222E58" w14:textId="77777777" w:rsidR="00040415" w:rsidRDefault="000404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D127" w14:textId="77777777" w:rsidR="00371811" w:rsidRDefault="00371811" w:rsidP="00153E6A">
      <w:pPr>
        <w:spacing w:after="0" w:line="240" w:lineRule="auto"/>
      </w:pPr>
      <w:r>
        <w:separator/>
      </w:r>
    </w:p>
  </w:footnote>
  <w:footnote w:type="continuationSeparator" w:id="0">
    <w:p w14:paraId="24F603BB" w14:textId="77777777" w:rsidR="00371811" w:rsidRDefault="0037181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12845FE9" w:rsidR="00C653B0" w:rsidRPr="00153E6A" w:rsidRDefault="00040415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694900" wp14:editId="37FE4465">
          <wp:simplePos x="0" y="0"/>
          <wp:positionH relativeFrom="column">
            <wp:posOffset>5076687</wp:posOffset>
          </wp:positionH>
          <wp:positionV relativeFrom="paragraph">
            <wp:posOffset>-297373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9A09B3">
      <w:rPr>
        <w:rFonts w:ascii="Segoe UI" w:hAnsi="Segoe UI" w:cs="Segoe UI"/>
        <w:bCs/>
        <w:sz w:val="40"/>
        <w:szCs w:val="40"/>
      </w:rPr>
      <w:t>DERMATO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40415"/>
    <w:rsid w:val="000C39AB"/>
    <w:rsid w:val="000E1121"/>
    <w:rsid w:val="000F147F"/>
    <w:rsid w:val="001043A7"/>
    <w:rsid w:val="0010479D"/>
    <w:rsid w:val="00111588"/>
    <w:rsid w:val="00121103"/>
    <w:rsid w:val="00153E6A"/>
    <w:rsid w:val="00162D73"/>
    <w:rsid w:val="00172206"/>
    <w:rsid w:val="001D11E1"/>
    <w:rsid w:val="001F155B"/>
    <w:rsid w:val="002372C8"/>
    <w:rsid w:val="0024283E"/>
    <w:rsid w:val="00250021"/>
    <w:rsid w:val="002560EA"/>
    <w:rsid w:val="002A1BA7"/>
    <w:rsid w:val="002C49C3"/>
    <w:rsid w:val="002E5FEC"/>
    <w:rsid w:val="00344759"/>
    <w:rsid w:val="00351F7A"/>
    <w:rsid w:val="00365813"/>
    <w:rsid w:val="00371811"/>
    <w:rsid w:val="00374A99"/>
    <w:rsid w:val="00381922"/>
    <w:rsid w:val="003B5C2B"/>
    <w:rsid w:val="003F5ABC"/>
    <w:rsid w:val="003F7383"/>
    <w:rsid w:val="00407D80"/>
    <w:rsid w:val="00424B40"/>
    <w:rsid w:val="00440CBD"/>
    <w:rsid w:val="00466585"/>
    <w:rsid w:val="00476BCD"/>
    <w:rsid w:val="004A1B93"/>
    <w:rsid w:val="004D3E3A"/>
    <w:rsid w:val="004D4C27"/>
    <w:rsid w:val="004E36A7"/>
    <w:rsid w:val="00505FC8"/>
    <w:rsid w:val="00575BC5"/>
    <w:rsid w:val="00584246"/>
    <w:rsid w:val="0058734E"/>
    <w:rsid w:val="00595851"/>
    <w:rsid w:val="005A55BB"/>
    <w:rsid w:val="005B6FC0"/>
    <w:rsid w:val="005C03D3"/>
    <w:rsid w:val="005C0F41"/>
    <w:rsid w:val="005E2BE6"/>
    <w:rsid w:val="005F7E3E"/>
    <w:rsid w:val="006812D9"/>
    <w:rsid w:val="0069321B"/>
    <w:rsid w:val="00710F9F"/>
    <w:rsid w:val="0071730E"/>
    <w:rsid w:val="0073184B"/>
    <w:rsid w:val="007B626E"/>
    <w:rsid w:val="007B62B3"/>
    <w:rsid w:val="008308BC"/>
    <w:rsid w:val="008E46D5"/>
    <w:rsid w:val="009039BE"/>
    <w:rsid w:val="009150CC"/>
    <w:rsid w:val="00916249"/>
    <w:rsid w:val="00924AC5"/>
    <w:rsid w:val="00931E99"/>
    <w:rsid w:val="00933D2A"/>
    <w:rsid w:val="00950BF2"/>
    <w:rsid w:val="009571A7"/>
    <w:rsid w:val="009A09B3"/>
    <w:rsid w:val="009A0D55"/>
    <w:rsid w:val="009A16F3"/>
    <w:rsid w:val="009B2C53"/>
    <w:rsid w:val="00A03CCC"/>
    <w:rsid w:val="00A116F7"/>
    <w:rsid w:val="00A301FD"/>
    <w:rsid w:val="00A46115"/>
    <w:rsid w:val="00AA480E"/>
    <w:rsid w:val="00B412EA"/>
    <w:rsid w:val="00B94DDC"/>
    <w:rsid w:val="00BB2481"/>
    <w:rsid w:val="00BC5FC4"/>
    <w:rsid w:val="00BD2A60"/>
    <w:rsid w:val="00BF6C54"/>
    <w:rsid w:val="00BF7DFC"/>
    <w:rsid w:val="00C14D00"/>
    <w:rsid w:val="00C51681"/>
    <w:rsid w:val="00C61F46"/>
    <w:rsid w:val="00C653B0"/>
    <w:rsid w:val="00C90281"/>
    <w:rsid w:val="00CB06AC"/>
    <w:rsid w:val="00CB479F"/>
    <w:rsid w:val="00CD6B2D"/>
    <w:rsid w:val="00D12F18"/>
    <w:rsid w:val="00D130FD"/>
    <w:rsid w:val="00D14F07"/>
    <w:rsid w:val="00D36C65"/>
    <w:rsid w:val="00D453E9"/>
    <w:rsid w:val="00D63293"/>
    <w:rsid w:val="00D82DD9"/>
    <w:rsid w:val="00D85754"/>
    <w:rsid w:val="00D874A6"/>
    <w:rsid w:val="00D90BF6"/>
    <w:rsid w:val="00D93C5D"/>
    <w:rsid w:val="00D96AFE"/>
    <w:rsid w:val="00DE6ED1"/>
    <w:rsid w:val="00E31C66"/>
    <w:rsid w:val="00E3388E"/>
    <w:rsid w:val="00E4683C"/>
    <w:rsid w:val="00E52B13"/>
    <w:rsid w:val="00E66E7B"/>
    <w:rsid w:val="00EA550D"/>
    <w:rsid w:val="00EA603D"/>
    <w:rsid w:val="00ED3E48"/>
    <w:rsid w:val="00F13FE7"/>
    <w:rsid w:val="00F25855"/>
    <w:rsid w:val="00F319A5"/>
    <w:rsid w:val="00F337BC"/>
    <w:rsid w:val="00F400E6"/>
    <w:rsid w:val="00F43301"/>
    <w:rsid w:val="00F639B4"/>
    <w:rsid w:val="00FB246F"/>
    <w:rsid w:val="00FB38C8"/>
    <w:rsid w:val="00FB4C5E"/>
    <w:rsid w:val="00FC557F"/>
    <w:rsid w:val="00FD6C40"/>
    <w:rsid w:val="00FE408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93E83217144C7892D9C8F2377E7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1766-C718-4323-8A1B-512AA46C92A3}"/>
      </w:docPartPr>
      <w:docPartBody>
        <w:p w:rsidR="004B4A03" w:rsidRDefault="004B4A03" w:rsidP="004B4A03">
          <w:pPr>
            <w:pStyle w:val="7993E83217144C7892D9C8F2377E764C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6E7DBB2F1541ECB0528E2144704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FDC3B-E51B-4955-8E37-7DC94991CA38}"/>
      </w:docPartPr>
      <w:docPartBody>
        <w:p w:rsidR="004B4A03" w:rsidRDefault="004B4A03" w:rsidP="004B4A03">
          <w:pPr>
            <w:pStyle w:val="B06E7DBB2F1541ECB0528E2144704A63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A6753485F549E78CB235EAA84EB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CAC0B-B626-4E9A-8EA4-C78E442108E5}"/>
      </w:docPartPr>
      <w:docPartBody>
        <w:p w:rsidR="004B4A03" w:rsidRDefault="004B4A03" w:rsidP="004B4A03">
          <w:pPr>
            <w:pStyle w:val="ABA6753485F549E78CB235EAA84EB1AF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C24D40E24A4F06A5403E7974193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B42E5-7015-4E47-ADFE-F5D5DAAFE783}"/>
      </w:docPartPr>
      <w:docPartBody>
        <w:p w:rsidR="0073791F" w:rsidRDefault="004B4A03" w:rsidP="004B4A03">
          <w:pPr>
            <w:pStyle w:val="9DC24D40E24A4F06A5403E797419338C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25D459ADB6B94952BA970A63B2FDB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55A33-8EDF-4C7D-B5F7-3DA8756D35BA}"/>
      </w:docPartPr>
      <w:docPartBody>
        <w:p w:rsidR="0073791F" w:rsidRDefault="004B4A03" w:rsidP="004B4A03">
          <w:pPr>
            <w:pStyle w:val="25D459ADB6B94952BA970A63B2FDBC12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DBA45110A1BA4C87BAD3CE8EBD03F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1516F-B5BC-49AC-9191-9CE36550DCA8}"/>
      </w:docPartPr>
      <w:docPartBody>
        <w:p w:rsidR="0073791F" w:rsidRDefault="004B4A03" w:rsidP="004B4A03">
          <w:pPr>
            <w:pStyle w:val="DBA45110A1BA4C87BAD3CE8EBD03F15B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A2BBEF6F6A4F70A125C00B8199F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835F2-CC1F-4A06-B5C4-442EFDD65150}"/>
      </w:docPartPr>
      <w:docPartBody>
        <w:p w:rsidR="0073791F" w:rsidRDefault="004B4A03" w:rsidP="004B4A03">
          <w:pPr>
            <w:pStyle w:val="5CA2BBEF6F6A4F70A125C00B8199F687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D764B8D0FE4ED09A4521019096B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4534F-A896-444F-88B9-704DD418F131}"/>
      </w:docPartPr>
      <w:docPartBody>
        <w:p w:rsidR="0073791F" w:rsidRDefault="004B4A03" w:rsidP="004B4A03">
          <w:pPr>
            <w:pStyle w:val="6DD764B8D0FE4ED09A4521019096BC6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C4A8A966F4EB5BDACEC206499E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14C23-011C-493C-A9D1-51369C3F9EEE}"/>
      </w:docPartPr>
      <w:docPartBody>
        <w:p w:rsidR="0073791F" w:rsidRDefault="004B4A03" w:rsidP="004B4A03">
          <w:pPr>
            <w:pStyle w:val="973C4A8A966F4EB5BDACEC206499EB9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660C2331D74F0FB27225C1E8018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B181B-637B-4029-A93C-15E4CBD650B4}"/>
      </w:docPartPr>
      <w:docPartBody>
        <w:p w:rsidR="0073791F" w:rsidRDefault="004B4A03" w:rsidP="004B4A03">
          <w:pPr>
            <w:pStyle w:val="84660C2331D74F0FB27225C1E80189B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C72AE3B37B486AACF96B8F20DE7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A1D2-2D61-4D1E-ACDF-0C62A840181E}"/>
      </w:docPartPr>
      <w:docPartBody>
        <w:p w:rsidR="0073791F" w:rsidRDefault="004B4A03" w:rsidP="004B4A03">
          <w:pPr>
            <w:pStyle w:val="ECC72AE3B37B486AACF96B8F20DE7EC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D0C107222408DB3521C14FC3E7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1D4E-D6A7-4D1A-82EA-4F6EFAD55584}"/>
      </w:docPartPr>
      <w:docPartBody>
        <w:p w:rsidR="0073791F" w:rsidRDefault="004B4A03" w:rsidP="004B4A03">
          <w:pPr>
            <w:pStyle w:val="A62D0C107222408DB3521C14FC3E705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02A917D8E4EC18EEBCC64481AA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5A986-421F-4B92-9370-E57468536A52}"/>
      </w:docPartPr>
      <w:docPartBody>
        <w:p w:rsidR="0073791F" w:rsidRDefault="004B4A03" w:rsidP="004B4A03">
          <w:pPr>
            <w:pStyle w:val="CC002A917D8E4EC18EEBCC64481AA3F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8DD1CDC7FF4EC3B6F56FF6282D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033DB-6872-4355-ABA3-FB109360F838}"/>
      </w:docPartPr>
      <w:docPartBody>
        <w:p w:rsidR="0073791F" w:rsidRDefault="004B4A03" w:rsidP="004B4A03">
          <w:pPr>
            <w:pStyle w:val="198DD1CDC7FF4EC3B6F56FF6282DBC1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680BB62C44841832B7D397BAD8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EF98-57BF-41D3-951C-4BD12E5A92AC}"/>
      </w:docPartPr>
      <w:docPartBody>
        <w:p w:rsidR="0073791F" w:rsidRDefault="004B4A03" w:rsidP="004B4A03">
          <w:pPr>
            <w:pStyle w:val="9DF680BB62C44841832B7D397BAD819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79EB776E149E89E6FA63557EBB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0AE68-7864-4937-90F9-023D980367DE}"/>
      </w:docPartPr>
      <w:docPartBody>
        <w:p w:rsidR="0073791F" w:rsidRDefault="004B4A03" w:rsidP="004B4A03">
          <w:pPr>
            <w:pStyle w:val="BC079EB776E149E89E6FA63557EBB750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EE2D33F618A42C599FA33333B9CF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9259A-039D-4AF9-AAE5-6C031515E377}"/>
      </w:docPartPr>
      <w:docPartBody>
        <w:p w:rsidR="0073791F" w:rsidRDefault="004B4A03" w:rsidP="004B4A03">
          <w:pPr>
            <w:pStyle w:val="3EE2D33F618A42C599FA33333B9CFA8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2962406B048B99158C0E8628D9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13E2A-8B08-4069-887C-A76D41767F61}"/>
      </w:docPartPr>
      <w:docPartBody>
        <w:p w:rsidR="0073791F" w:rsidRDefault="004B4A03" w:rsidP="004B4A03">
          <w:pPr>
            <w:pStyle w:val="FA42962406B048B99158C0E8628D940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AD9736A1348108F649AC5E8B2B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2304B-53B4-4218-A0B9-4E46F0B5A745}"/>
      </w:docPartPr>
      <w:docPartBody>
        <w:p w:rsidR="0073791F" w:rsidRDefault="004B4A03" w:rsidP="004B4A03">
          <w:pPr>
            <w:pStyle w:val="737AD9736A1348108F649AC5E8B2BBCB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90C79A8D3E41E1883662606FAB6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B7823-B158-4358-B4BF-98E0FB040092}"/>
      </w:docPartPr>
      <w:docPartBody>
        <w:p w:rsidR="0073791F" w:rsidRDefault="004B4A03" w:rsidP="004B4A03">
          <w:pPr>
            <w:pStyle w:val="B890C79A8D3E41E1883662606FAB6EB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00E0FF8F65446DAB3D9F1DFD566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F64BF-AF37-4A59-843C-A7F3F30CF35F}"/>
      </w:docPartPr>
      <w:docPartBody>
        <w:p w:rsidR="0073791F" w:rsidRDefault="004B4A03" w:rsidP="004B4A03">
          <w:pPr>
            <w:pStyle w:val="0F00E0FF8F65446DAB3D9F1DFD5661EE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ABCCCF9FC4621B65C3D2BBACCA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629B6-0EB2-4E7A-A4AE-BFB963C31417}"/>
      </w:docPartPr>
      <w:docPartBody>
        <w:p w:rsidR="0073791F" w:rsidRDefault="004B4A03" w:rsidP="004B4A03">
          <w:pPr>
            <w:pStyle w:val="33FABCCCF9FC4621B65C3D2BBACCA908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2BD89E86D46A2BA6FEB2CA620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A33D9-7CE2-48DC-8E03-6D961160C6D1}"/>
      </w:docPartPr>
      <w:docPartBody>
        <w:p w:rsidR="0073791F" w:rsidRDefault="004B4A03" w:rsidP="004B4A03">
          <w:pPr>
            <w:pStyle w:val="2702BD89E86D46A2BA6FEB2CA620ABF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54BC97DF94A28B24895AA4130E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11EB3-0CBD-4CD5-B4EB-522698D3B69F}"/>
      </w:docPartPr>
      <w:docPartBody>
        <w:p w:rsidR="0073791F" w:rsidRDefault="004B4A03" w:rsidP="004B4A03">
          <w:pPr>
            <w:pStyle w:val="B3254BC97DF94A28B24895AA4130E114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BAA0198F8D4C1FBA95AF248E2E2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04677-3A09-44B0-98E1-62FFD7649F0D}"/>
      </w:docPartPr>
      <w:docPartBody>
        <w:p w:rsidR="0073791F" w:rsidRDefault="004B4A03" w:rsidP="004B4A03">
          <w:pPr>
            <w:pStyle w:val="87BAA0198F8D4C1FBA95AF248E2E255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430F4EFCB7407AB94C650A51757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C0D9C-86ED-4728-A0EF-D48E276D2294}"/>
      </w:docPartPr>
      <w:docPartBody>
        <w:p w:rsidR="0073791F" w:rsidRDefault="004B4A03" w:rsidP="004B4A03">
          <w:pPr>
            <w:pStyle w:val="11430F4EFCB7407AB94C650A51757494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250C076104CAAAD23425174A1D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31137-6087-4BEA-A466-B6BF8D3244BA}"/>
      </w:docPartPr>
      <w:docPartBody>
        <w:p w:rsidR="0073791F" w:rsidRDefault="004B4A03" w:rsidP="004B4A03">
          <w:pPr>
            <w:pStyle w:val="794250C076104CAAAD23425174A1DEC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ADD0B329094EA1ACB641582916A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E1817-35C0-494A-A02D-3475DB0F3FAC}"/>
      </w:docPartPr>
      <w:docPartBody>
        <w:p w:rsidR="0073791F" w:rsidRDefault="004B4A03" w:rsidP="004B4A03">
          <w:pPr>
            <w:pStyle w:val="AEADD0B329094EA1ACB641582916A92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F58B064DE41549E0CA6A9E27C8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C81A6-330F-4B1D-A451-35779242E734}"/>
      </w:docPartPr>
      <w:docPartBody>
        <w:p w:rsidR="0073791F" w:rsidRDefault="004B4A03" w:rsidP="004B4A03">
          <w:pPr>
            <w:pStyle w:val="C06F58B064DE41549E0CA6A9E27C8568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E4CB00D227486A81BFF687A0CD2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0075B-6CE8-46BA-BC00-19E07B6A810F}"/>
      </w:docPartPr>
      <w:docPartBody>
        <w:p w:rsidR="0073791F" w:rsidRDefault="004B4A03" w:rsidP="004B4A03">
          <w:pPr>
            <w:pStyle w:val="9CE4CB00D227486A81BFF687A0CD2D5D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EEBB46B185478A9DE76479017DC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C36FE-D495-4145-877C-4E67B3BFEC54}"/>
      </w:docPartPr>
      <w:docPartBody>
        <w:p w:rsidR="0073791F" w:rsidRDefault="004B4A03" w:rsidP="004B4A03">
          <w:pPr>
            <w:pStyle w:val="5BEEBB46B185478A9DE76479017DC68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BBA82BEEC492186F61E09EBAAB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D49AB-AD7B-4D1B-AA33-F7FB403CA0B6}"/>
      </w:docPartPr>
      <w:docPartBody>
        <w:p w:rsidR="0073791F" w:rsidRDefault="004B4A03" w:rsidP="004B4A03">
          <w:pPr>
            <w:pStyle w:val="46EBBA82BEEC492186F61E09EBAAB4A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02BE4AFD234383B28A893FBCB48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A2903-AAB8-46E7-82C3-CF7093EEF097}"/>
      </w:docPartPr>
      <w:docPartBody>
        <w:p w:rsidR="0073791F" w:rsidRDefault="004B4A03" w:rsidP="004B4A03">
          <w:pPr>
            <w:pStyle w:val="0A02BE4AFD234383B28A893FBCB48DA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8AF4A115E94641BD838A6F70F41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82D8-341D-42ED-BB51-A63476A829E1}"/>
      </w:docPartPr>
      <w:docPartBody>
        <w:p w:rsidR="00391917" w:rsidRDefault="00F339B8" w:rsidP="00F339B8">
          <w:pPr>
            <w:pStyle w:val="378AF4A115E94641BD838A6F70F41C3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D054DD60474EBCB7431650D7195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CD178-821A-4ADF-8313-85B488B67FDD}"/>
      </w:docPartPr>
      <w:docPartBody>
        <w:p w:rsidR="00391917" w:rsidRDefault="00F339B8" w:rsidP="00F339B8">
          <w:pPr>
            <w:pStyle w:val="9ED054DD60474EBCB7431650D71958EF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39AE64FA654218BE7BE5A6047D2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9D29F-88C1-4B6F-BCF6-D2B005212CDD}"/>
      </w:docPartPr>
      <w:docPartBody>
        <w:p w:rsidR="00391917" w:rsidRDefault="00F339B8" w:rsidP="00F339B8">
          <w:pPr>
            <w:pStyle w:val="E939AE64FA654218BE7BE5A6047D2CE8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C61FE"/>
    <w:rsid w:val="002F678F"/>
    <w:rsid w:val="00391917"/>
    <w:rsid w:val="004B4A03"/>
    <w:rsid w:val="005A7F40"/>
    <w:rsid w:val="006237EA"/>
    <w:rsid w:val="0073791F"/>
    <w:rsid w:val="00893C61"/>
    <w:rsid w:val="00B84E50"/>
    <w:rsid w:val="00BB3023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39B8"/>
    <w:rPr>
      <w:color w:val="808080"/>
    </w:rPr>
  </w:style>
  <w:style w:type="paragraph" w:customStyle="1" w:styleId="3279B10E93914FF889FE37D69BE75BE4">
    <w:name w:val="3279B10E93914FF889FE37D69BE75BE4"/>
    <w:rsid w:val="001C61FE"/>
  </w:style>
  <w:style w:type="paragraph" w:customStyle="1" w:styleId="FE2719AD104E4EA885415936A9CBCFA2">
    <w:name w:val="FE2719AD104E4EA885415936A9CBCFA2"/>
    <w:rsid w:val="001C61FE"/>
  </w:style>
  <w:style w:type="paragraph" w:customStyle="1" w:styleId="7993E83217144C7892D9C8F2377E764C">
    <w:name w:val="7993E83217144C7892D9C8F2377E764C"/>
    <w:rsid w:val="001C61FE"/>
  </w:style>
  <w:style w:type="paragraph" w:customStyle="1" w:styleId="B06E7DBB2F1541ECB0528E2144704A63">
    <w:name w:val="B06E7DBB2F1541ECB0528E2144704A63"/>
    <w:rsid w:val="001C61FE"/>
  </w:style>
  <w:style w:type="paragraph" w:customStyle="1" w:styleId="ABA6753485F549E78CB235EAA84EB1AF">
    <w:name w:val="ABA6753485F549E78CB235EAA84EB1AF"/>
    <w:rsid w:val="001C61FE"/>
  </w:style>
  <w:style w:type="paragraph" w:customStyle="1" w:styleId="9DC24D40E24A4F06A5403E797419338C">
    <w:name w:val="9DC24D40E24A4F06A5403E797419338C"/>
    <w:rsid w:val="004B4A03"/>
    <w:rPr>
      <w:rFonts w:eastAsiaTheme="minorHAnsi"/>
      <w:lang w:eastAsia="en-US"/>
    </w:rPr>
  </w:style>
  <w:style w:type="paragraph" w:customStyle="1" w:styleId="25D459ADB6B94952BA970A63B2FDBC12">
    <w:name w:val="25D459ADB6B94952BA970A63B2FDBC12"/>
    <w:rsid w:val="004B4A03"/>
    <w:rPr>
      <w:rFonts w:eastAsiaTheme="minorHAnsi"/>
      <w:lang w:eastAsia="en-US"/>
    </w:rPr>
  </w:style>
  <w:style w:type="paragraph" w:customStyle="1" w:styleId="DBA45110A1BA4C87BAD3CE8EBD03F15B">
    <w:name w:val="DBA45110A1BA4C87BAD3CE8EBD03F15B"/>
    <w:rsid w:val="004B4A03"/>
    <w:rPr>
      <w:rFonts w:eastAsiaTheme="minorHAnsi"/>
      <w:lang w:eastAsia="en-US"/>
    </w:rPr>
  </w:style>
  <w:style w:type="paragraph" w:customStyle="1" w:styleId="1FCC463CC4AC439A984BDA3FCE33AA8C">
    <w:name w:val="1FCC463CC4AC439A984BDA3FCE33AA8C"/>
    <w:rsid w:val="004B4A03"/>
    <w:rPr>
      <w:rFonts w:eastAsiaTheme="minorHAnsi"/>
      <w:lang w:eastAsia="en-US"/>
    </w:rPr>
  </w:style>
  <w:style w:type="paragraph" w:customStyle="1" w:styleId="5CA2BBEF6F6A4F70A125C00B8199F687">
    <w:name w:val="5CA2BBEF6F6A4F70A125C00B8199F687"/>
    <w:rsid w:val="004B4A03"/>
    <w:rPr>
      <w:rFonts w:eastAsiaTheme="minorHAnsi"/>
      <w:lang w:eastAsia="en-US"/>
    </w:rPr>
  </w:style>
  <w:style w:type="paragraph" w:customStyle="1" w:styleId="6DD764B8D0FE4ED09A4521019096BC69">
    <w:name w:val="6DD764B8D0FE4ED09A4521019096BC69"/>
    <w:rsid w:val="004B4A03"/>
    <w:rPr>
      <w:rFonts w:eastAsiaTheme="minorHAnsi"/>
      <w:lang w:eastAsia="en-US"/>
    </w:rPr>
  </w:style>
  <w:style w:type="paragraph" w:customStyle="1" w:styleId="973C4A8A966F4EB5BDACEC206499EB9C">
    <w:name w:val="973C4A8A966F4EB5BDACEC206499EB9C"/>
    <w:rsid w:val="004B4A03"/>
    <w:rPr>
      <w:rFonts w:eastAsiaTheme="minorHAnsi"/>
      <w:lang w:eastAsia="en-US"/>
    </w:rPr>
  </w:style>
  <w:style w:type="paragraph" w:customStyle="1" w:styleId="84660C2331D74F0FB27225C1E80189B7">
    <w:name w:val="84660C2331D74F0FB27225C1E80189B7"/>
    <w:rsid w:val="004B4A03"/>
    <w:rPr>
      <w:rFonts w:eastAsiaTheme="minorHAnsi"/>
      <w:lang w:eastAsia="en-US"/>
    </w:rPr>
  </w:style>
  <w:style w:type="paragraph" w:customStyle="1" w:styleId="ECC72AE3B37B486AACF96B8F20DE7EC2">
    <w:name w:val="ECC72AE3B37B486AACF96B8F20DE7EC2"/>
    <w:rsid w:val="004B4A03"/>
    <w:rPr>
      <w:rFonts w:eastAsiaTheme="minorHAnsi"/>
      <w:lang w:eastAsia="en-US"/>
    </w:rPr>
  </w:style>
  <w:style w:type="paragraph" w:customStyle="1" w:styleId="A62D0C107222408DB3521C14FC3E7057">
    <w:name w:val="A62D0C107222408DB3521C14FC3E7057"/>
    <w:rsid w:val="004B4A03"/>
    <w:rPr>
      <w:rFonts w:eastAsiaTheme="minorHAnsi"/>
      <w:lang w:eastAsia="en-US"/>
    </w:rPr>
  </w:style>
  <w:style w:type="paragraph" w:customStyle="1" w:styleId="7993E83217144C7892D9C8F2377E764C1">
    <w:name w:val="7993E83217144C7892D9C8F2377E764C1"/>
    <w:rsid w:val="004B4A03"/>
    <w:rPr>
      <w:rFonts w:eastAsiaTheme="minorHAnsi"/>
      <w:lang w:eastAsia="en-US"/>
    </w:rPr>
  </w:style>
  <w:style w:type="paragraph" w:customStyle="1" w:styleId="CC002A917D8E4EC18EEBCC64481AA3FC">
    <w:name w:val="CC002A917D8E4EC18EEBCC64481AA3FC"/>
    <w:rsid w:val="004B4A03"/>
    <w:rPr>
      <w:rFonts w:eastAsiaTheme="minorHAnsi"/>
      <w:lang w:eastAsia="en-US"/>
    </w:rPr>
  </w:style>
  <w:style w:type="paragraph" w:customStyle="1" w:styleId="198DD1CDC7FF4EC3B6F56FF6282DBC17">
    <w:name w:val="198DD1CDC7FF4EC3B6F56FF6282DBC17"/>
    <w:rsid w:val="004B4A03"/>
    <w:rPr>
      <w:rFonts w:eastAsiaTheme="minorHAnsi"/>
      <w:lang w:eastAsia="en-US"/>
    </w:rPr>
  </w:style>
  <w:style w:type="paragraph" w:customStyle="1" w:styleId="3279B10E93914FF889FE37D69BE75BE41">
    <w:name w:val="3279B10E93914FF889FE37D69BE75BE41"/>
    <w:rsid w:val="004B4A03"/>
    <w:rPr>
      <w:rFonts w:eastAsiaTheme="minorHAnsi"/>
      <w:lang w:eastAsia="en-US"/>
    </w:rPr>
  </w:style>
  <w:style w:type="paragraph" w:customStyle="1" w:styleId="9DF680BB62C44841832B7D397BAD8192">
    <w:name w:val="9DF680BB62C44841832B7D397BAD8192"/>
    <w:rsid w:val="004B4A03"/>
    <w:rPr>
      <w:rFonts w:eastAsiaTheme="minorHAnsi"/>
      <w:lang w:eastAsia="en-US"/>
    </w:rPr>
  </w:style>
  <w:style w:type="paragraph" w:customStyle="1" w:styleId="BC079EB776E149E89E6FA63557EBB750">
    <w:name w:val="BC079EB776E149E89E6FA63557EBB750"/>
    <w:rsid w:val="004B4A03"/>
    <w:rPr>
      <w:rFonts w:eastAsiaTheme="minorHAnsi"/>
      <w:lang w:eastAsia="en-US"/>
    </w:rPr>
  </w:style>
  <w:style w:type="paragraph" w:customStyle="1" w:styleId="654D07BA09554C5B8F435A4B6A5D1DD9">
    <w:name w:val="654D07BA09554C5B8F435A4B6A5D1DD9"/>
    <w:rsid w:val="004B4A03"/>
    <w:rPr>
      <w:rFonts w:eastAsiaTheme="minorHAnsi"/>
      <w:lang w:eastAsia="en-US"/>
    </w:rPr>
  </w:style>
  <w:style w:type="paragraph" w:customStyle="1" w:styleId="F4F2CCEFFCA347C49E9A053BEB188AF3">
    <w:name w:val="F4F2CCEFFCA347C49E9A053BEB188AF3"/>
    <w:rsid w:val="004B4A03"/>
    <w:rPr>
      <w:rFonts w:eastAsiaTheme="minorHAnsi"/>
      <w:lang w:eastAsia="en-US"/>
    </w:rPr>
  </w:style>
  <w:style w:type="paragraph" w:customStyle="1" w:styleId="3EE2D33F618A42C599FA33333B9CFA85">
    <w:name w:val="3EE2D33F618A42C599FA33333B9CFA85"/>
    <w:rsid w:val="004B4A03"/>
    <w:rPr>
      <w:rFonts w:eastAsiaTheme="minorHAnsi"/>
      <w:lang w:eastAsia="en-US"/>
    </w:rPr>
  </w:style>
  <w:style w:type="paragraph" w:customStyle="1" w:styleId="FA42962406B048B99158C0E8628D9403">
    <w:name w:val="FA42962406B048B99158C0E8628D9403"/>
    <w:rsid w:val="004B4A03"/>
    <w:rPr>
      <w:rFonts w:eastAsiaTheme="minorHAnsi"/>
      <w:lang w:eastAsia="en-US"/>
    </w:rPr>
  </w:style>
  <w:style w:type="paragraph" w:customStyle="1" w:styleId="737AD9736A1348108F649AC5E8B2BBCB">
    <w:name w:val="737AD9736A1348108F649AC5E8B2BBCB"/>
    <w:rsid w:val="004B4A03"/>
    <w:rPr>
      <w:rFonts w:eastAsiaTheme="minorHAnsi"/>
      <w:lang w:eastAsia="en-US"/>
    </w:rPr>
  </w:style>
  <w:style w:type="paragraph" w:customStyle="1" w:styleId="B890C79A8D3E41E1883662606FAB6EB7">
    <w:name w:val="B890C79A8D3E41E1883662606FAB6EB7"/>
    <w:rsid w:val="004B4A03"/>
    <w:rPr>
      <w:rFonts w:eastAsiaTheme="minorHAnsi"/>
      <w:lang w:eastAsia="en-US"/>
    </w:rPr>
  </w:style>
  <w:style w:type="paragraph" w:customStyle="1" w:styleId="E3E61224143E42679792CE499453D4B3">
    <w:name w:val="E3E61224143E42679792CE499453D4B3"/>
    <w:rsid w:val="004B4A03"/>
    <w:rPr>
      <w:rFonts w:eastAsiaTheme="minorHAnsi"/>
      <w:lang w:eastAsia="en-US"/>
    </w:rPr>
  </w:style>
  <w:style w:type="paragraph" w:customStyle="1" w:styleId="0F00E0FF8F65446DAB3D9F1DFD5661EE">
    <w:name w:val="0F00E0FF8F65446DAB3D9F1DFD5661EE"/>
    <w:rsid w:val="004B4A03"/>
    <w:rPr>
      <w:rFonts w:eastAsiaTheme="minorHAnsi"/>
      <w:lang w:eastAsia="en-US"/>
    </w:rPr>
  </w:style>
  <w:style w:type="paragraph" w:customStyle="1" w:styleId="33FABCCCF9FC4621B65C3D2BBACCA908">
    <w:name w:val="33FABCCCF9FC4621B65C3D2BBACCA908"/>
    <w:rsid w:val="004B4A03"/>
    <w:rPr>
      <w:rFonts w:eastAsiaTheme="minorHAnsi"/>
      <w:lang w:eastAsia="en-US"/>
    </w:rPr>
  </w:style>
  <w:style w:type="paragraph" w:customStyle="1" w:styleId="B06E7DBB2F1541ECB0528E2144704A631">
    <w:name w:val="B06E7DBB2F1541ECB0528E2144704A631"/>
    <w:rsid w:val="004B4A03"/>
    <w:rPr>
      <w:rFonts w:eastAsiaTheme="minorHAnsi"/>
      <w:lang w:eastAsia="en-US"/>
    </w:rPr>
  </w:style>
  <w:style w:type="paragraph" w:customStyle="1" w:styleId="2702BD89E86D46A2BA6FEB2CA620ABF5">
    <w:name w:val="2702BD89E86D46A2BA6FEB2CA620ABF5"/>
    <w:rsid w:val="004B4A03"/>
    <w:rPr>
      <w:rFonts w:eastAsiaTheme="minorHAnsi"/>
      <w:lang w:eastAsia="en-US"/>
    </w:rPr>
  </w:style>
  <w:style w:type="paragraph" w:customStyle="1" w:styleId="B3254BC97DF94A28B24895AA4130E114">
    <w:name w:val="B3254BC97DF94A28B24895AA4130E114"/>
    <w:rsid w:val="004B4A03"/>
    <w:rPr>
      <w:rFonts w:eastAsiaTheme="minorHAnsi"/>
      <w:lang w:eastAsia="en-US"/>
    </w:rPr>
  </w:style>
  <w:style w:type="paragraph" w:customStyle="1" w:styleId="87BAA0198F8D4C1FBA95AF248E2E2552">
    <w:name w:val="87BAA0198F8D4C1FBA95AF248E2E2552"/>
    <w:rsid w:val="004B4A03"/>
    <w:rPr>
      <w:rFonts w:eastAsiaTheme="minorHAnsi"/>
      <w:lang w:eastAsia="en-US"/>
    </w:rPr>
  </w:style>
  <w:style w:type="paragraph" w:customStyle="1" w:styleId="11430F4EFCB7407AB94C650A51757494">
    <w:name w:val="11430F4EFCB7407AB94C650A51757494"/>
    <w:rsid w:val="004B4A03"/>
    <w:rPr>
      <w:rFonts w:eastAsiaTheme="minorHAnsi"/>
      <w:lang w:eastAsia="en-US"/>
    </w:rPr>
  </w:style>
  <w:style w:type="paragraph" w:customStyle="1" w:styleId="794250C076104CAAAD23425174A1DEC2">
    <w:name w:val="794250C076104CAAAD23425174A1DEC2"/>
    <w:rsid w:val="004B4A03"/>
    <w:rPr>
      <w:rFonts w:eastAsiaTheme="minorHAnsi"/>
      <w:lang w:eastAsia="en-US"/>
    </w:rPr>
  </w:style>
  <w:style w:type="paragraph" w:customStyle="1" w:styleId="ABA6753485F549E78CB235EAA84EB1AF1">
    <w:name w:val="ABA6753485F549E78CB235EAA84EB1AF1"/>
    <w:rsid w:val="004B4A03"/>
    <w:rPr>
      <w:rFonts w:eastAsiaTheme="minorHAnsi"/>
      <w:lang w:eastAsia="en-US"/>
    </w:rPr>
  </w:style>
  <w:style w:type="paragraph" w:customStyle="1" w:styleId="AEADD0B329094EA1ACB641582916A92C">
    <w:name w:val="AEADD0B329094EA1ACB641582916A92C"/>
    <w:rsid w:val="004B4A03"/>
    <w:rPr>
      <w:rFonts w:eastAsiaTheme="minorHAnsi"/>
      <w:lang w:eastAsia="en-US"/>
    </w:rPr>
  </w:style>
  <w:style w:type="paragraph" w:customStyle="1" w:styleId="C06F58B064DE41549E0CA6A9E27C8568">
    <w:name w:val="C06F58B064DE41549E0CA6A9E27C8568"/>
    <w:rsid w:val="004B4A03"/>
    <w:rPr>
      <w:rFonts w:eastAsiaTheme="minorHAnsi"/>
      <w:lang w:eastAsia="en-US"/>
    </w:rPr>
  </w:style>
  <w:style w:type="paragraph" w:customStyle="1" w:styleId="9CE4CB00D227486A81BFF687A0CD2D5D">
    <w:name w:val="9CE4CB00D227486A81BFF687A0CD2D5D"/>
    <w:rsid w:val="004B4A03"/>
    <w:rPr>
      <w:rFonts w:eastAsiaTheme="minorHAnsi"/>
      <w:lang w:eastAsia="en-US"/>
    </w:rPr>
  </w:style>
  <w:style w:type="paragraph" w:customStyle="1" w:styleId="5BEEBB46B185478A9DE76479017DC685">
    <w:name w:val="5BEEBB46B185478A9DE76479017DC685"/>
    <w:rsid w:val="004B4A03"/>
    <w:rPr>
      <w:rFonts w:eastAsiaTheme="minorHAnsi"/>
      <w:lang w:eastAsia="en-US"/>
    </w:rPr>
  </w:style>
  <w:style w:type="paragraph" w:customStyle="1" w:styleId="46EBBA82BEEC492186F61E09EBAAB4A9">
    <w:name w:val="46EBBA82BEEC492186F61E09EBAAB4A9"/>
    <w:rsid w:val="004B4A03"/>
    <w:rPr>
      <w:rFonts w:eastAsiaTheme="minorHAnsi"/>
      <w:lang w:eastAsia="en-US"/>
    </w:rPr>
  </w:style>
  <w:style w:type="paragraph" w:customStyle="1" w:styleId="0A02BE4AFD234383B28A893FBCB48DA9">
    <w:name w:val="0A02BE4AFD234383B28A893FBCB48DA9"/>
    <w:rsid w:val="004B4A03"/>
    <w:rPr>
      <w:rFonts w:eastAsiaTheme="minorHAnsi"/>
      <w:lang w:eastAsia="en-US"/>
    </w:rPr>
  </w:style>
  <w:style w:type="paragraph" w:customStyle="1" w:styleId="21FEFDF4DE444DEDBC6C20A90B42690D">
    <w:name w:val="21FEFDF4DE444DEDBC6C20A90B42690D"/>
    <w:rsid w:val="004B4A03"/>
    <w:rPr>
      <w:rFonts w:eastAsiaTheme="minorHAnsi"/>
      <w:lang w:eastAsia="en-US"/>
    </w:rPr>
  </w:style>
  <w:style w:type="paragraph" w:customStyle="1" w:styleId="378AF4A115E94641BD838A6F70F41C37">
    <w:name w:val="378AF4A115E94641BD838A6F70F41C37"/>
    <w:rsid w:val="00F339B8"/>
  </w:style>
  <w:style w:type="paragraph" w:customStyle="1" w:styleId="9ED054DD60474EBCB7431650D71958EF">
    <w:name w:val="9ED054DD60474EBCB7431650D71958EF"/>
    <w:rsid w:val="00F339B8"/>
  </w:style>
  <w:style w:type="paragraph" w:customStyle="1" w:styleId="E939AE64FA654218BE7BE5A6047D2CE8">
    <w:name w:val="E939AE64FA654218BE7BE5A6047D2CE8"/>
    <w:rsid w:val="00F33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3D37-5874-4790-B46D-B0A5D963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2</cp:revision>
  <cp:lastPrinted>2019-06-18T08:00:00Z</cp:lastPrinted>
  <dcterms:created xsi:type="dcterms:W3CDTF">2019-11-05T12:36:00Z</dcterms:created>
  <dcterms:modified xsi:type="dcterms:W3CDTF">2019-11-05T12:36:00Z</dcterms:modified>
</cp:coreProperties>
</file>