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5443FC1E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  <w:r w:rsidR="00FF23C2">
        <w:rPr>
          <w:rFonts w:ascii="Segoe UI" w:hAnsi="Segoe UI" w:cs="Segoe UI"/>
          <w:sz w:val="16"/>
          <w:szCs w:val="14"/>
        </w:rPr>
        <w:t>…..</w:t>
      </w:r>
    </w:p>
    <w:p w14:paraId="5DD8AB3A" w14:textId="18D1244D" w:rsidR="00FF23C2" w:rsidRPr="001043A7" w:rsidRDefault="00FF23C2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Pr="00FF23C2">
        <w:rPr>
          <w:rFonts w:ascii="Segoe UI" w:hAnsi="Segoe UI" w:cs="Segoe UI"/>
          <w:b/>
          <w:sz w:val="16"/>
          <w:szCs w:val="14"/>
        </w:rPr>
        <w:t>Lieu d’exercice du médecin demandeur :</w:t>
      </w:r>
      <w:r>
        <w:rPr>
          <w:rFonts w:ascii="Segoe UI" w:hAnsi="Segoe UI" w:cs="Segoe UI"/>
          <w:sz w:val="16"/>
          <w:szCs w:val="14"/>
        </w:rPr>
        <w:t xml:space="preserve"> ……………………………………………………</w:t>
      </w:r>
    </w:p>
    <w:p w14:paraId="4E54E2E1" w14:textId="77777777" w:rsidR="00FF23C2" w:rsidRPr="001043A7" w:rsidRDefault="00FF23C2" w:rsidP="00FF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2990A908" w14:textId="77777777" w:rsidR="00FF23C2" w:rsidRPr="001043A7" w:rsidRDefault="00FF23C2" w:rsidP="00FF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2DB162D6" w14:textId="77777777" w:rsidR="00FF23C2" w:rsidRPr="001043A7" w:rsidRDefault="00FF23C2" w:rsidP="00FF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092977CC" w14:textId="77777777" w:rsidR="00FF23C2" w:rsidRPr="001043A7" w:rsidRDefault="00FF23C2" w:rsidP="00FF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14852AE9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</w:r>
      <w:r w:rsidR="00FA53D8">
        <w:rPr>
          <w:rFonts w:ascii="Segoe UI" w:hAnsi="Segoe UI" w:cs="Segoe UI"/>
          <w:sz w:val="16"/>
          <w:szCs w:val="14"/>
        </w:rPr>
        <w:t>Neurologue</w:t>
      </w:r>
      <w:r w:rsidR="001043A7">
        <w:rPr>
          <w:rFonts w:ascii="Segoe UI" w:hAnsi="Segoe UI" w:cs="Segoe UI"/>
          <w:sz w:val="16"/>
          <w:szCs w:val="14"/>
        </w:rPr>
        <w:t> : …………………………………………………………………</w:t>
      </w:r>
    </w:p>
    <w:p w14:paraId="26D30EAC" w14:textId="729892C4" w:rsidR="005B6FC0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6243516D" w14:textId="4609471E" w:rsidR="00FF23C2" w:rsidRPr="001043A7" w:rsidRDefault="007627B8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21763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C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  <w:r w:rsidR="00FF23C2">
        <w:rPr>
          <w:rFonts w:ascii="Segoe UI" w:hAnsi="Segoe UI" w:cs="Segoe UI"/>
          <w:sz w:val="16"/>
          <w:szCs w:val="14"/>
        </w:rPr>
        <w:t xml:space="preserve"> Nécessité d’avis chirurgical</w:t>
      </w:r>
    </w:p>
    <w:p w14:paraId="22BB9ACC" w14:textId="77777777" w:rsidR="00FF23C2" w:rsidRDefault="00FF23C2" w:rsidP="00FF23C2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ANTÉCÉDENTS </w:t>
      </w:r>
      <w:r w:rsidRPr="00F10602">
        <w:rPr>
          <w:rFonts w:ascii="Segoe UI" w:hAnsi="Segoe UI" w:cs="Segoe UI"/>
          <w:b/>
          <w:bCs/>
          <w:sz w:val="18"/>
          <w:szCs w:val="18"/>
        </w:rPr>
        <w:t xml:space="preserve">(familiaux, personnels, chirurgicaux) </w:t>
      </w:r>
      <w:r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2EE209E2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A1DC93" w14:textId="77777777" w:rsidR="005B3891" w:rsidRDefault="005B389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544FF4AB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A99A909" w14:textId="6E17C412" w:rsidR="008E46D5" w:rsidRPr="001043A7" w:rsidRDefault="008E46D5" w:rsidP="00D50233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3F69855" w14:textId="6FB46A1B" w:rsidR="00EA603D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3175C4"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A339502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7E811D7" w14:textId="1D015414" w:rsidR="00D820DF" w:rsidRDefault="00D820DF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7033731" w14:textId="316927EC" w:rsidR="00D820DF" w:rsidRDefault="00D820DF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51283AD4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B2ABA28" w14:textId="77777777" w:rsidR="00FF23C2" w:rsidRDefault="0013652B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3652B">
        <w:rPr>
          <w:rFonts w:ascii="Segoe UI" w:hAnsi="Segoe UI" w:cs="Segoe UI"/>
          <w:b/>
          <w:sz w:val="16"/>
          <w:szCs w:val="14"/>
        </w:rPr>
        <w:t>Symptômes</w:t>
      </w:r>
      <w:r w:rsidRPr="00854927">
        <w:rPr>
          <w:rFonts w:ascii="Segoe UI" w:hAnsi="Segoe UI" w:cs="Segoe UI"/>
          <w:sz w:val="16"/>
          <w:szCs w:val="14"/>
        </w:rPr>
        <w:t xml:space="preserve"> :</w:t>
      </w:r>
    </w:p>
    <w:p w14:paraId="4F2CAA1A" w14:textId="53E80FD1" w:rsidR="0013652B" w:rsidRDefault="00FF23C2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Symptômes rachidiens : </w:t>
      </w:r>
      <w:r w:rsidR="0013652B" w:rsidRPr="0085492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55215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2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3652B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aucun</w:t>
      </w:r>
      <w:r w:rsidR="0013652B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4734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2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3652B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Douleurs          </w:t>
      </w:r>
      <w:sdt>
        <w:sdtPr>
          <w:rPr>
            <w:rFonts w:ascii="Segoe UI" w:hAnsi="Segoe UI" w:cs="Segoe UI"/>
            <w:sz w:val="16"/>
            <w:szCs w:val="14"/>
          </w:rPr>
          <w:id w:val="-98523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2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3652B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Troubles sphinctériens            </w:t>
      </w:r>
      <w:sdt>
        <w:sdtPr>
          <w:rPr>
            <w:rFonts w:ascii="Segoe UI" w:hAnsi="Segoe UI" w:cs="Segoe UI"/>
            <w:sz w:val="16"/>
            <w:szCs w:val="14"/>
          </w:rPr>
          <w:id w:val="14377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2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3652B" w:rsidRPr="001043A7">
        <w:rPr>
          <w:rFonts w:ascii="Segoe UI" w:hAnsi="Segoe UI" w:cs="Segoe UI"/>
          <w:sz w:val="16"/>
          <w:szCs w:val="14"/>
        </w:rPr>
        <w:t xml:space="preserve"> </w:t>
      </w:r>
      <w:r w:rsidR="0013652B" w:rsidRPr="00854927">
        <w:rPr>
          <w:rFonts w:ascii="Segoe UI" w:hAnsi="Segoe UI" w:cs="Segoe UI"/>
          <w:sz w:val="16"/>
          <w:szCs w:val="14"/>
        </w:rPr>
        <w:t>Autres</w:t>
      </w:r>
    </w:p>
    <w:p w14:paraId="2072AD26" w14:textId="79586367" w:rsidR="00FF23C2" w:rsidRDefault="00FF23C2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proofErr w:type="spellStart"/>
      <w:r>
        <w:rPr>
          <w:rFonts w:ascii="Segoe UI" w:hAnsi="Segoe UI" w:cs="Segoe UI"/>
          <w:sz w:val="16"/>
          <w:szCs w:val="14"/>
        </w:rPr>
        <w:t>Tétraparésie</w:t>
      </w:r>
      <w:proofErr w:type="spellEnd"/>
      <w:r>
        <w:rPr>
          <w:rFonts w:ascii="Segoe UI" w:hAnsi="Segoe UI" w:cs="Segoe UI"/>
          <w:sz w:val="16"/>
          <w:szCs w:val="14"/>
        </w:rPr>
        <w:t xml:space="preserve"> :   </w:t>
      </w:r>
      <w:sdt>
        <w:sdtPr>
          <w:rPr>
            <w:rFonts w:ascii="Segoe UI" w:hAnsi="Segoe UI" w:cs="Segoe UI"/>
            <w:sz w:val="16"/>
            <w:szCs w:val="14"/>
          </w:rPr>
          <w:id w:val="170150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légère      </w:t>
      </w:r>
      <w:sdt>
        <w:sdtPr>
          <w:rPr>
            <w:rFonts w:ascii="Segoe UI" w:hAnsi="Segoe UI" w:cs="Segoe UI"/>
            <w:sz w:val="16"/>
            <w:szCs w:val="14"/>
          </w:rPr>
          <w:id w:val="156437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Modérée       </w:t>
      </w:r>
      <w:sdt>
        <w:sdtPr>
          <w:rPr>
            <w:rFonts w:ascii="Segoe UI" w:hAnsi="Segoe UI" w:cs="Segoe UI"/>
            <w:sz w:val="16"/>
            <w:szCs w:val="14"/>
          </w:rPr>
          <w:id w:val="197046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Complète</w:t>
      </w:r>
      <w:r>
        <w:rPr>
          <w:rFonts w:ascii="Segoe UI" w:hAnsi="Segoe UI" w:cs="Segoe UI"/>
          <w:sz w:val="16"/>
          <w:szCs w:val="14"/>
        </w:rPr>
        <w:br/>
      </w:r>
      <w:r>
        <w:rPr>
          <w:rFonts w:ascii="Segoe UI" w:hAnsi="Segoe UI" w:cs="Segoe UI"/>
          <w:sz w:val="16"/>
          <w:szCs w:val="14"/>
        </w:rPr>
        <w:tab/>
      </w:r>
      <w:proofErr w:type="spellStart"/>
      <w:r>
        <w:rPr>
          <w:rFonts w:ascii="Segoe UI" w:hAnsi="Segoe UI" w:cs="Segoe UI"/>
          <w:sz w:val="16"/>
          <w:szCs w:val="14"/>
        </w:rPr>
        <w:t>Paraparésie</w:t>
      </w:r>
      <w:proofErr w:type="spellEnd"/>
      <w:r>
        <w:rPr>
          <w:rFonts w:ascii="Segoe UI" w:hAnsi="Segoe UI" w:cs="Segoe UI"/>
          <w:sz w:val="16"/>
          <w:szCs w:val="14"/>
        </w:rPr>
        <w:t xml:space="preserve"> :    </w:t>
      </w:r>
      <w:sdt>
        <w:sdtPr>
          <w:rPr>
            <w:rFonts w:ascii="Segoe UI" w:hAnsi="Segoe UI" w:cs="Segoe UI"/>
            <w:sz w:val="16"/>
            <w:szCs w:val="14"/>
          </w:rPr>
          <w:id w:val="-152655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légère      </w:t>
      </w:r>
      <w:sdt>
        <w:sdtPr>
          <w:rPr>
            <w:rFonts w:ascii="Segoe UI" w:hAnsi="Segoe UI" w:cs="Segoe UI"/>
            <w:sz w:val="16"/>
            <w:szCs w:val="14"/>
          </w:rPr>
          <w:id w:val="197139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Modérée       </w:t>
      </w:r>
      <w:sdt>
        <w:sdtPr>
          <w:rPr>
            <w:rFonts w:ascii="Segoe UI" w:hAnsi="Segoe UI" w:cs="Segoe UI"/>
            <w:sz w:val="16"/>
            <w:szCs w:val="14"/>
          </w:rPr>
          <w:id w:val="-60873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Complète</w:t>
      </w:r>
      <w:r>
        <w:rPr>
          <w:rFonts w:ascii="Segoe UI" w:hAnsi="Segoe UI" w:cs="Segoe UI"/>
          <w:sz w:val="16"/>
          <w:szCs w:val="14"/>
        </w:rPr>
        <w:br/>
      </w:r>
      <w:r>
        <w:rPr>
          <w:rFonts w:ascii="Segoe UI" w:hAnsi="Segoe UI" w:cs="Segoe UI"/>
          <w:sz w:val="16"/>
          <w:szCs w:val="14"/>
        </w:rPr>
        <w:tab/>
        <w:t xml:space="preserve">Précisez symptômes rachidiens : </w:t>
      </w:r>
    </w:p>
    <w:p w14:paraId="220D2AD6" w14:textId="3333984B" w:rsidR="00FF23C2" w:rsidRDefault="00FF23C2" w:rsidP="00FF23C2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Symptômes cérébraux : </w:t>
      </w:r>
      <w:sdt>
        <w:sdtPr>
          <w:rPr>
            <w:rFonts w:ascii="Segoe UI" w:hAnsi="Segoe UI" w:cs="Segoe UI"/>
            <w:sz w:val="16"/>
            <w:szCs w:val="14"/>
          </w:rPr>
          <w:id w:val="118425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aucun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3705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Crise(s) Convulsive(s)       </w:t>
      </w:r>
      <w:sdt>
        <w:sdtPr>
          <w:rPr>
            <w:rFonts w:ascii="Segoe UI" w:hAnsi="Segoe UI" w:cs="Segoe UI"/>
            <w:sz w:val="16"/>
            <w:szCs w:val="14"/>
          </w:rPr>
          <w:id w:val="69026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Céphalées            </w:t>
      </w:r>
      <w:sdt>
        <w:sdtPr>
          <w:rPr>
            <w:rFonts w:ascii="Segoe UI" w:hAnsi="Segoe UI" w:cs="Segoe UI"/>
            <w:sz w:val="16"/>
            <w:szCs w:val="14"/>
          </w:rPr>
          <w:id w:val="-122838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HTIC         </w:t>
      </w:r>
      <w:sdt>
        <w:sdtPr>
          <w:rPr>
            <w:rFonts w:ascii="Segoe UI" w:hAnsi="Segoe UI" w:cs="Segoe UI"/>
            <w:sz w:val="16"/>
            <w:szCs w:val="14"/>
          </w:rPr>
          <w:id w:val="144125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Déficit </w:t>
      </w:r>
      <w:proofErr w:type="spellStart"/>
      <w:r>
        <w:rPr>
          <w:rFonts w:ascii="Segoe UI" w:hAnsi="Segoe UI" w:cs="Segoe UI"/>
          <w:sz w:val="16"/>
          <w:szCs w:val="14"/>
        </w:rPr>
        <w:t>sensitivo-moteur</w:t>
      </w:r>
      <w:proofErr w:type="spellEnd"/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33410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Autres         </w:t>
      </w:r>
      <w:r>
        <w:rPr>
          <w:rFonts w:ascii="Segoe UI" w:hAnsi="Segoe UI" w:cs="Segoe UI"/>
          <w:sz w:val="16"/>
          <w:szCs w:val="14"/>
        </w:rPr>
        <w:br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7338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Troubles visuels    </w:t>
      </w:r>
      <w:sdt>
        <w:sdtPr>
          <w:rPr>
            <w:rFonts w:ascii="Segoe UI" w:hAnsi="Segoe UI" w:cs="Segoe UI"/>
            <w:sz w:val="16"/>
            <w:szCs w:val="14"/>
          </w:rPr>
          <w:id w:val="64594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Troubles aphasiques       </w:t>
      </w:r>
      <w:sdt>
        <w:sdtPr>
          <w:rPr>
            <w:rFonts w:ascii="Segoe UI" w:hAnsi="Segoe UI" w:cs="Segoe UI"/>
            <w:sz w:val="16"/>
            <w:szCs w:val="14"/>
          </w:rPr>
          <w:id w:val="-187969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Céphalées    </w:t>
      </w:r>
      <w:sdt>
        <w:sdtPr>
          <w:rPr>
            <w:rFonts w:ascii="Segoe UI" w:hAnsi="Segoe UI" w:cs="Segoe UI"/>
            <w:sz w:val="16"/>
            <w:szCs w:val="14"/>
          </w:rPr>
          <w:id w:val="-203540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Troubles du comportement     </w:t>
      </w:r>
      <w:sdt>
        <w:sdtPr>
          <w:rPr>
            <w:rFonts w:ascii="Segoe UI" w:hAnsi="Segoe UI" w:cs="Segoe UI"/>
            <w:sz w:val="16"/>
            <w:szCs w:val="14"/>
          </w:rPr>
          <w:id w:val="-192880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Troubles de la vigilance</w:t>
      </w:r>
      <w:r>
        <w:rPr>
          <w:rFonts w:ascii="Segoe UI" w:hAnsi="Segoe UI" w:cs="Segoe UI"/>
          <w:sz w:val="16"/>
          <w:szCs w:val="14"/>
        </w:rPr>
        <w:br/>
      </w:r>
      <w:r>
        <w:rPr>
          <w:rFonts w:ascii="Segoe UI" w:hAnsi="Segoe UI" w:cs="Segoe UI"/>
          <w:sz w:val="16"/>
          <w:szCs w:val="14"/>
        </w:rPr>
        <w:tab/>
        <w:t xml:space="preserve">Précisez symptômes </w:t>
      </w:r>
      <w:proofErr w:type="spellStart"/>
      <w:r>
        <w:rPr>
          <w:rFonts w:ascii="Segoe UI" w:hAnsi="Segoe UI" w:cs="Segoe UI"/>
          <w:sz w:val="16"/>
          <w:szCs w:val="14"/>
        </w:rPr>
        <w:t>cérébaux</w:t>
      </w:r>
      <w:proofErr w:type="spellEnd"/>
      <w:r>
        <w:rPr>
          <w:rFonts w:ascii="Segoe UI" w:hAnsi="Segoe UI" w:cs="Segoe UI"/>
          <w:sz w:val="16"/>
          <w:szCs w:val="14"/>
        </w:rPr>
        <w:t xml:space="preserve"> : </w:t>
      </w:r>
    </w:p>
    <w:p w14:paraId="72407C00" w14:textId="77777777" w:rsidR="005B3891" w:rsidRDefault="005B3891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5C8087D9" w:rsidR="00933D2A" w:rsidRPr="003175C4" w:rsidRDefault="00FF23C2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SITUATION CLINIQUE ACTUELLE </w:t>
      </w:r>
    </w:p>
    <w:p w14:paraId="51C07EAD" w14:textId="0AADC341" w:rsidR="00FF23C2" w:rsidRDefault="007627B8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154836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C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  <w:r w:rsidR="00FF23C2">
        <w:rPr>
          <w:rFonts w:ascii="Segoe UI" w:hAnsi="Segoe UI" w:cs="Segoe UI"/>
          <w:sz w:val="16"/>
          <w:szCs w:val="14"/>
        </w:rPr>
        <w:t>Patient droitier</w:t>
      </w:r>
      <w:r w:rsidR="00FF23C2"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02984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C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  <w:r w:rsidR="00FF23C2">
        <w:rPr>
          <w:rFonts w:ascii="Segoe UI" w:hAnsi="Segoe UI" w:cs="Segoe UI"/>
          <w:sz w:val="16"/>
          <w:szCs w:val="14"/>
        </w:rPr>
        <w:t xml:space="preserve">Patient gaucher    </w:t>
      </w:r>
      <w:sdt>
        <w:sdtPr>
          <w:rPr>
            <w:rFonts w:ascii="Segoe UI" w:hAnsi="Segoe UI" w:cs="Segoe UI"/>
            <w:sz w:val="16"/>
            <w:szCs w:val="14"/>
          </w:rPr>
          <w:id w:val="-114712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C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  <w:r w:rsidR="00FF23C2">
        <w:rPr>
          <w:rFonts w:ascii="Segoe UI" w:hAnsi="Segoe UI" w:cs="Segoe UI"/>
          <w:sz w:val="16"/>
          <w:szCs w:val="14"/>
        </w:rPr>
        <w:t xml:space="preserve">Ambidextre </w:t>
      </w:r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</w:p>
    <w:p w14:paraId="706CF218" w14:textId="318E632A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="00FF23C2">
        <w:rPr>
          <w:rFonts w:ascii="Segoe UI" w:hAnsi="Segoe UI" w:cs="Segoe UI"/>
          <w:sz w:val="16"/>
          <w:szCs w:val="14"/>
        </w:rPr>
        <w:t xml:space="preserve">  - Date :     /      /    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37D56F40" w:rsidR="000E1121" w:rsidRPr="001043A7" w:rsidRDefault="00FF23C2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Echelle de p</w:t>
      </w:r>
      <w:r w:rsidR="002E5FEC">
        <w:rPr>
          <w:rFonts w:ascii="Segoe UI" w:hAnsi="Segoe UI" w:cs="Segoe UI"/>
          <w:b/>
          <w:sz w:val="16"/>
          <w:szCs w:val="14"/>
        </w:rPr>
        <w:t xml:space="preserve">erformance </w:t>
      </w:r>
      <w:proofErr w:type="spellStart"/>
      <w:r w:rsidR="002E5FEC">
        <w:rPr>
          <w:rFonts w:ascii="Segoe UI" w:hAnsi="Segoe UI" w:cs="Segoe UI"/>
          <w:b/>
          <w:sz w:val="16"/>
          <w:szCs w:val="14"/>
        </w:rPr>
        <w:t>Status</w:t>
      </w:r>
      <w:proofErr w:type="spellEnd"/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34650FD" w14:textId="58D2C41D" w:rsidR="00D820DF" w:rsidRDefault="00FF23C2" w:rsidP="00D820DF">
      <w:pPr>
        <w:tabs>
          <w:tab w:val="left" w:pos="2127"/>
          <w:tab w:val="left" w:pos="2835"/>
          <w:tab w:val="left" w:pos="3261"/>
          <w:tab w:val="left" w:pos="4678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proofErr w:type="spellStart"/>
      <w:r>
        <w:rPr>
          <w:rFonts w:ascii="Segoe UI" w:hAnsi="Segoe UI" w:cs="Segoe UI"/>
          <w:b/>
          <w:sz w:val="16"/>
          <w:szCs w:val="14"/>
        </w:rPr>
        <w:t>Karnofsky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b/>
          <w:sz w:val="16"/>
          <w:szCs w:val="14"/>
        </w:rPr>
        <w:t>pré-opératoire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 (%) </w:t>
      </w:r>
      <w:r w:rsidR="00D820DF" w:rsidRPr="0013652B">
        <w:rPr>
          <w:rFonts w:ascii="Segoe UI" w:hAnsi="Segoe UI" w:cs="Segoe UI"/>
          <w:b/>
          <w:sz w:val="16"/>
          <w:szCs w:val="14"/>
        </w:rPr>
        <w:t> :</w:t>
      </w:r>
      <w:r w:rsidR="00D820DF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3866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0DF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100 %     </w:t>
      </w:r>
      <w:sdt>
        <w:sdtPr>
          <w:rPr>
            <w:rFonts w:ascii="Segoe UI" w:hAnsi="Segoe UI" w:cs="Segoe UI"/>
            <w:sz w:val="16"/>
            <w:szCs w:val="14"/>
          </w:rPr>
          <w:id w:val="-171627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0DF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90 %   </w:t>
      </w:r>
      <w:sdt>
        <w:sdtPr>
          <w:rPr>
            <w:rFonts w:ascii="Segoe UI" w:hAnsi="Segoe UI" w:cs="Segoe UI"/>
            <w:sz w:val="16"/>
            <w:szCs w:val="14"/>
          </w:rPr>
          <w:id w:val="-122475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0DF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80 %  </w:t>
      </w:r>
      <w:r w:rsidR="00D820DF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895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0DF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70 %   </w:t>
      </w:r>
      <w:sdt>
        <w:sdtPr>
          <w:rPr>
            <w:rFonts w:ascii="Segoe UI" w:hAnsi="Segoe UI" w:cs="Segoe UI"/>
            <w:sz w:val="16"/>
            <w:szCs w:val="14"/>
          </w:rPr>
          <w:id w:val="42538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60 %     </w:t>
      </w:r>
      <w:sdt>
        <w:sdtPr>
          <w:rPr>
            <w:rFonts w:ascii="Segoe UI" w:hAnsi="Segoe UI" w:cs="Segoe UI"/>
            <w:sz w:val="16"/>
            <w:szCs w:val="14"/>
          </w:rPr>
          <w:id w:val="183918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50 %   </w:t>
      </w:r>
      <w:sdt>
        <w:sdtPr>
          <w:rPr>
            <w:rFonts w:ascii="Segoe UI" w:hAnsi="Segoe UI" w:cs="Segoe UI"/>
            <w:sz w:val="16"/>
            <w:szCs w:val="14"/>
          </w:rPr>
          <w:id w:val="160044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40 %   </w:t>
      </w:r>
      <w:sdt>
        <w:sdtPr>
          <w:rPr>
            <w:rFonts w:ascii="Segoe UI" w:hAnsi="Segoe UI" w:cs="Segoe UI"/>
            <w:sz w:val="16"/>
            <w:szCs w:val="14"/>
          </w:rPr>
          <w:id w:val="92138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30 %   </w:t>
      </w:r>
      <w:sdt>
        <w:sdtPr>
          <w:rPr>
            <w:rFonts w:ascii="Segoe UI" w:hAnsi="Segoe UI" w:cs="Segoe UI"/>
            <w:sz w:val="16"/>
            <w:szCs w:val="14"/>
          </w:rPr>
          <w:id w:val="-10920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20 %   </w:t>
      </w:r>
      <w:sdt>
        <w:sdtPr>
          <w:rPr>
            <w:rFonts w:ascii="Segoe UI" w:hAnsi="Segoe UI" w:cs="Segoe UI"/>
            <w:sz w:val="16"/>
            <w:szCs w:val="14"/>
          </w:rPr>
          <w:id w:val="52459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10 %   </w:t>
      </w:r>
    </w:p>
    <w:p w14:paraId="54DAE98B" w14:textId="77777777" w:rsidR="00890403" w:rsidRDefault="006C3F5E" w:rsidP="00D820DF">
      <w:pPr>
        <w:tabs>
          <w:tab w:val="left" w:pos="2127"/>
          <w:tab w:val="left" w:pos="2835"/>
          <w:tab w:val="left" w:pos="3261"/>
          <w:tab w:val="left" w:pos="4678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proofErr w:type="spellStart"/>
      <w:r w:rsidRPr="006C3F5E">
        <w:rPr>
          <w:rFonts w:ascii="Segoe UI" w:hAnsi="Segoe UI" w:cs="Segoe UI"/>
          <w:b/>
          <w:sz w:val="16"/>
          <w:szCs w:val="14"/>
        </w:rPr>
        <w:t>Karnosky</w:t>
      </w:r>
      <w:proofErr w:type="spellEnd"/>
      <w:r w:rsidRPr="006C3F5E">
        <w:rPr>
          <w:rFonts w:ascii="Segoe UI" w:hAnsi="Segoe UI" w:cs="Segoe UI"/>
          <w:b/>
          <w:sz w:val="16"/>
          <w:szCs w:val="14"/>
        </w:rPr>
        <w:t xml:space="preserve"> post-opératoire (%)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21895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100 %     </w:t>
      </w:r>
      <w:sdt>
        <w:sdtPr>
          <w:rPr>
            <w:rFonts w:ascii="Segoe UI" w:hAnsi="Segoe UI" w:cs="Segoe UI"/>
            <w:sz w:val="16"/>
            <w:szCs w:val="14"/>
          </w:rPr>
          <w:id w:val="-74310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90 %   </w:t>
      </w:r>
      <w:sdt>
        <w:sdtPr>
          <w:rPr>
            <w:rFonts w:ascii="Segoe UI" w:hAnsi="Segoe UI" w:cs="Segoe UI"/>
            <w:sz w:val="16"/>
            <w:szCs w:val="14"/>
          </w:rPr>
          <w:id w:val="-49634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80 % 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5217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70 %   </w:t>
      </w:r>
      <w:sdt>
        <w:sdtPr>
          <w:rPr>
            <w:rFonts w:ascii="Segoe UI" w:hAnsi="Segoe UI" w:cs="Segoe UI"/>
            <w:sz w:val="16"/>
            <w:szCs w:val="14"/>
          </w:rPr>
          <w:id w:val="46979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60 %     </w:t>
      </w:r>
      <w:sdt>
        <w:sdtPr>
          <w:rPr>
            <w:rFonts w:ascii="Segoe UI" w:hAnsi="Segoe UI" w:cs="Segoe UI"/>
            <w:sz w:val="16"/>
            <w:szCs w:val="14"/>
          </w:rPr>
          <w:id w:val="102235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50 %   </w:t>
      </w:r>
      <w:sdt>
        <w:sdtPr>
          <w:rPr>
            <w:rFonts w:ascii="Segoe UI" w:hAnsi="Segoe UI" w:cs="Segoe UI"/>
            <w:sz w:val="16"/>
            <w:szCs w:val="14"/>
          </w:rPr>
          <w:id w:val="-15657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40 %   </w:t>
      </w:r>
      <w:sdt>
        <w:sdtPr>
          <w:rPr>
            <w:rFonts w:ascii="Segoe UI" w:hAnsi="Segoe UI" w:cs="Segoe UI"/>
            <w:sz w:val="16"/>
            <w:szCs w:val="14"/>
          </w:rPr>
          <w:id w:val="-77418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30 %   </w:t>
      </w:r>
      <w:sdt>
        <w:sdtPr>
          <w:rPr>
            <w:rFonts w:ascii="Segoe UI" w:hAnsi="Segoe UI" w:cs="Segoe UI"/>
            <w:sz w:val="16"/>
            <w:szCs w:val="14"/>
          </w:rPr>
          <w:id w:val="171238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20 %   </w:t>
      </w:r>
      <w:sdt>
        <w:sdtPr>
          <w:rPr>
            <w:rFonts w:ascii="Segoe UI" w:hAnsi="Segoe UI" w:cs="Segoe UI"/>
            <w:sz w:val="16"/>
            <w:szCs w:val="14"/>
          </w:rPr>
          <w:id w:val="-206563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10 %  </w:t>
      </w:r>
    </w:p>
    <w:p w14:paraId="3B46012D" w14:textId="77777777" w:rsidR="00890403" w:rsidRPr="001043A7" w:rsidRDefault="00890403" w:rsidP="00890403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>ciser : ………………………………………………………..…</w:t>
      </w:r>
    </w:p>
    <w:p w14:paraId="214CB845" w14:textId="77777777" w:rsidR="00890403" w:rsidRDefault="00890403" w:rsidP="00890403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40846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53709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3586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NSP</w:t>
      </w:r>
    </w:p>
    <w:p w14:paraId="1745FEDE" w14:textId="77777777" w:rsidR="00890403" w:rsidRPr="001043A7" w:rsidRDefault="00890403" w:rsidP="00890403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Evaluation 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54444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30574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64520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>
        <w:rPr>
          <w:rFonts w:ascii="Segoe UI" w:hAnsi="Segoe UI" w:cs="Segoe UI"/>
          <w:sz w:val="16"/>
          <w:szCs w:val="14"/>
        </w:rPr>
        <w:t xml:space="preserve">e   </w:t>
      </w:r>
      <w:sdt>
        <w:sdtPr>
          <w:rPr>
            <w:rFonts w:ascii="Segoe UI" w:hAnsi="Segoe UI" w:cs="Segoe UI"/>
            <w:sz w:val="16"/>
            <w:szCs w:val="14"/>
          </w:rPr>
          <w:id w:val="-68582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Ne sait pas</w:t>
      </w:r>
    </w:p>
    <w:p w14:paraId="734F4F48" w14:textId="77777777" w:rsidR="00890403" w:rsidRDefault="00890403" w:rsidP="0089040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44A165AE" w14:textId="77777777" w:rsidR="00890403" w:rsidRDefault="00890403" w:rsidP="00890403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29321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178722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09971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0E1AFB0D" w14:textId="77777777" w:rsidR="00890403" w:rsidRPr="0013652B" w:rsidRDefault="00890403" w:rsidP="00D820DF">
      <w:pPr>
        <w:tabs>
          <w:tab w:val="left" w:pos="2127"/>
          <w:tab w:val="left" w:pos="2835"/>
          <w:tab w:val="left" w:pos="3261"/>
          <w:tab w:val="left" w:pos="4678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98922B3" w14:textId="608A6D71" w:rsidR="000E1121" w:rsidRPr="001043A7" w:rsidRDefault="00890403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/ S</w:t>
      </w:r>
      <w:r w:rsidR="000E1121" w:rsidRPr="001043A7">
        <w:rPr>
          <w:rFonts w:ascii="Segoe UI" w:hAnsi="Segoe UI" w:cs="Segoe UI"/>
          <w:b/>
          <w:sz w:val="16"/>
          <w:szCs w:val="14"/>
        </w:rPr>
        <w:t>ituation clinique actuelle</w:t>
      </w:r>
      <w:r>
        <w:rPr>
          <w:rFonts w:ascii="Segoe UI" w:hAnsi="Segoe UI" w:cs="Segoe UI"/>
          <w:b/>
          <w:sz w:val="16"/>
          <w:szCs w:val="14"/>
        </w:rPr>
        <w:t xml:space="preserve"> / Bilan d’imagerie</w:t>
      </w:r>
      <w:r w:rsidR="000E1121"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0D050825" w14:textId="747D4306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bookmarkStart w:id="0" w:name="_GoBack"/>
      <w:bookmarkEnd w:id="0"/>
    </w:p>
    <w:p w14:paraId="26117D05" w14:textId="52750F3C" w:rsidR="005B3891" w:rsidRDefault="005B3891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3F5E6859" w14:textId="5A33EB0C" w:rsidR="000E1121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lastRenderedPageBreak/>
        <w:t>TUMEUR</w:t>
      </w:r>
    </w:p>
    <w:p w14:paraId="09622695" w14:textId="1D60B45E" w:rsidR="00854927" w:rsidRPr="001043A7" w:rsidRDefault="00890403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Numéro de la tumeur : </w:t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 w:rsidR="00854927"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="00854927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54927" w:rsidRPr="001043A7">
        <w:rPr>
          <w:rFonts w:ascii="Segoe UI" w:hAnsi="Segoe UI" w:cs="Segoe UI"/>
          <w:sz w:val="16"/>
          <w:szCs w:val="14"/>
        </w:rPr>
        <w:t xml:space="preserve"> Primitif</w:t>
      </w:r>
      <w:r w:rsidR="00854927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54927" w:rsidRPr="001043A7">
        <w:rPr>
          <w:rFonts w:ascii="Segoe UI" w:hAnsi="Segoe UI" w:cs="Segoe UI"/>
          <w:sz w:val="16"/>
          <w:szCs w:val="14"/>
        </w:rPr>
        <w:t xml:space="preserve"> Secondaire </w:t>
      </w:r>
      <w:r w:rsidR="00854927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54927"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156ECDBE" w14:textId="5FBB1280" w:rsidR="00854927" w:rsidRDefault="00854927" w:rsidP="0085492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</w:t>
      </w:r>
      <w:r w:rsidR="0013652B">
        <w:rPr>
          <w:rFonts w:ascii="Segoe UI" w:hAnsi="Segoe UI" w:cs="Segoe UI"/>
          <w:b/>
          <w:sz w:val="16"/>
          <w:szCs w:val="14"/>
        </w:rPr>
        <w:t xml:space="preserve"> (</w:t>
      </w:r>
      <w:r w:rsidR="00D820DF">
        <w:rPr>
          <w:rFonts w:ascii="Segoe UI" w:hAnsi="Segoe UI" w:cs="Segoe UI"/>
          <w:b/>
          <w:sz w:val="16"/>
          <w:szCs w:val="14"/>
        </w:rPr>
        <w:t xml:space="preserve">code </w:t>
      </w:r>
      <w:r w:rsidR="0013652B">
        <w:rPr>
          <w:rFonts w:ascii="Segoe UI" w:hAnsi="Segoe UI" w:cs="Segoe UI"/>
          <w:b/>
          <w:sz w:val="16"/>
          <w:szCs w:val="14"/>
        </w:rPr>
        <w:t>CIM</w:t>
      </w:r>
      <w:r w:rsidR="00890403">
        <w:rPr>
          <w:rFonts w:ascii="Segoe UI" w:hAnsi="Segoe UI" w:cs="Segoe UI"/>
          <w:b/>
          <w:sz w:val="16"/>
          <w:szCs w:val="14"/>
        </w:rPr>
        <w:t>-10</w:t>
      </w:r>
      <w:r w:rsidR="0013652B">
        <w:rPr>
          <w:rFonts w:ascii="Segoe UI" w:hAnsi="Segoe UI" w:cs="Segoe UI"/>
          <w:b/>
          <w:sz w:val="16"/>
          <w:szCs w:val="14"/>
        </w:rPr>
        <w:t>)</w:t>
      </w:r>
      <w:r w:rsidRPr="001043A7">
        <w:rPr>
          <w:rFonts w:ascii="Segoe UI" w:hAnsi="Segoe UI" w:cs="Segoe UI"/>
          <w:b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: …………………………………………………………</w:t>
      </w:r>
      <w:r w:rsidRPr="00D130FD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 w:rsidRPr="00D130FD">
        <w:rPr>
          <w:rFonts w:ascii="Segoe UI" w:hAnsi="Segoe UI" w:cs="Segoe UI"/>
          <w:sz w:val="16"/>
          <w:szCs w:val="14"/>
        </w:rPr>
        <w:t>………….</w:t>
      </w:r>
    </w:p>
    <w:p w14:paraId="56D7A60F" w14:textId="38978BBB" w:rsidR="00854927" w:rsidRDefault="00854927" w:rsidP="0085492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</w:t>
      </w:r>
      <w:r w:rsidR="00890403">
        <w:rPr>
          <w:rFonts w:ascii="Segoe UI" w:hAnsi="Segoe UI" w:cs="Segoe UI"/>
          <w:sz w:val="16"/>
          <w:szCs w:val="14"/>
        </w:rPr>
        <w:t>s /</w:t>
      </w:r>
      <w:r>
        <w:rPr>
          <w:rFonts w:ascii="Segoe UI" w:hAnsi="Segoe UI" w:cs="Segoe UI"/>
          <w:sz w:val="16"/>
          <w:szCs w:val="14"/>
        </w:rPr>
        <w:t xml:space="preserve"> localisation : ………………………………………………………………………………………………………………………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.</w:t>
      </w:r>
    </w:p>
    <w:p w14:paraId="2A0A8034" w14:textId="1FA2D3C2" w:rsidR="00854927" w:rsidRPr="001043A7" w:rsidRDefault="00854927" w:rsidP="00854927">
      <w:pPr>
        <w:tabs>
          <w:tab w:val="left" w:pos="1701"/>
          <w:tab w:val="left" w:pos="2835"/>
          <w:tab w:val="left" w:pos="382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  <w:r w:rsidR="00890403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5678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03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90403" w:rsidRPr="001043A7">
        <w:rPr>
          <w:rFonts w:ascii="Segoe UI" w:hAnsi="Segoe UI" w:cs="Segoe UI"/>
          <w:sz w:val="16"/>
          <w:szCs w:val="14"/>
        </w:rPr>
        <w:t xml:space="preserve"> </w:t>
      </w:r>
      <w:r w:rsidR="00890403">
        <w:rPr>
          <w:rFonts w:ascii="Segoe UI" w:hAnsi="Segoe UI" w:cs="Segoe UI"/>
          <w:sz w:val="16"/>
          <w:szCs w:val="14"/>
        </w:rPr>
        <w:t xml:space="preserve">Non applicable </w:t>
      </w:r>
    </w:p>
    <w:p w14:paraId="237F7E08" w14:textId="6A7BC2B9" w:rsidR="00D820DF" w:rsidRDefault="00890403" w:rsidP="0089040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Antécédents de neurofibromatose : </w:t>
      </w:r>
      <w:sdt>
        <w:sdtPr>
          <w:rPr>
            <w:rFonts w:ascii="Segoe UI" w:hAnsi="Segoe UI" w:cs="Segoe UI"/>
            <w:sz w:val="16"/>
            <w:szCs w:val="14"/>
          </w:rPr>
          <w:id w:val="203946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2970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1890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Suspecté</w:t>
      </w:r>
    </w:p>
    <w:p w14:paraId="28EA24E0" w14:textId="5A83FB6C" w:rsidR="00890403" w:rsidRDefault="00890403" w:rsidP="0089040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890403">
        <w:rPr>
          <w:rFonts w:ascii="Segoe UI" w:hAnsi="Segoe UI" w:cs="Segoe UI"/>
          <w:b/>
          <w:sz w:val="16"/>
          <w:szCs w:val="14"/>
        </w:rPr>
        <w:t>Prise en charge antérieure 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02933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Surveillance radiologique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95004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Irradiation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1025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Chirurgie</w:t>
      </w:r>
    </w:p>
    <w:p w14:paraId="14513A8D" w14:textId="5C4D70FB" w:rsidR="00890403" w:rsidRDefault="00890403" w:rsidP="0089040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890403">
        <w:rPr>
          <w:rFonts w:ascii="Segoe UI" w:hAnsi="Segoe UI" w:cs="Segoe UI"/>
          <w:b/>
          <w:sz w:val="16"/>
          <w:szCs w:val="14"/>
        </w:rPr>
        <w:t>Symptômes :</w:t>
      </w:r>
      <w:r w:rsidR="00622920">
        <w:rPr>
          <w:rFonts w:ascii="Segoe UI" w:hAnsi="Segoe UI" w:cs="Segoe UI"/>
          <w:b/>
          <w:sz w:val="16"/>
          <w:szCs w:val="14"/>
        </w:rPr>
        <w:t xml:space="preserve">  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49925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Syndrome vestibulaire</w:t>
      </w:r>
      <w:r w:rsidR="00622920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59728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Atteinte du V droite    </w:t>
      </w:r>
      <w:sdt>
        <w:sdtPr>
          <w:rPr>
            <w:rFonts w:ascii="Segoe UI" w:hAnsi="Segoe UI" w:cs="Segoe UI"/>
            <w:sz w:val="16"/>
            <w:szCs w:val="14"/>
          </w:rPr>
          <w:id w:val="173935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Atteinte du V gauche   </w:t>
      </w:r>
      <w:sdt>
        <w:sdtPr>
          <w:rPr>
            <w:rFonts w:ascii="Segoe UI" w:hAnsi="Segoe UI" w:cs="Segoe UI"/>
            <w:sz w:val="16"/>
            <w:szCs w:val="14"/>
          </w:rPr>
          <w:id w:val="89231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Atteinte du VII   </w:t>
      </w:r>
      <w:sdt>
        <w:sdtPr>
          <w:rPr>
            <w:rFonts w:ascii="Segoe UI" w:hAnsi="Segoe UI" w:cs="Segoe UI"/>
            <w:sz w:val="16"/>
            <w:szCs w:val="14"/>
          </w:rPr>
          <w:id w:val="8711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Autres</w:t>
      </w:r>
    </w:p>
    <w:p w14:paraId="42EA60B0" w14:textId="1BCEEB2B" w:rsidR="00854927" w:rsidRDefault="00854927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C20A211" w14:textId="3306DDD3" w:rsidR="00890403" w:rsidRDefault="00890403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978ACF6" w14:textId="4C388BB3" w:rsidR="00890403" w:rsidRDefault="00890403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305421FA" w14:textId="6FDC96C0" w:rsidR="00890403" w:rsidRPr="001043A7" w:rsidRDefault="00890403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890403">
        <w:rPr>
          <w:rFonts w:ascii="Segoe UI" w:hAnsi="Segoe UI" w:cs="Segoe UI"/>
          <w:b/>
          <w:sz w:val="16"/>
          <w:szCs w:val="14"/>
        </w:rPr>
        <w:t>Classification de KOOS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70969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Stade 1  </w:t>
      </w:r>
      <w:sdt>
        <w:sdtPr>
          <w:rPr>
            <w:rFonts w:ascii="Segoe UI" w:hAnsi="Segoe UI" w:cs="Segoe UI"/>
            <w:sz w:val="16"/>
            <w:szCs w:val="14"/>
          </w:rPr>
          <w:id w:val="142029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Stade 2    </w:t>
      </w:r>
      <w:sdt>
        <w:sdtPr>
          <w:rPr>
            <w:rFonts w:ascii="Segoe UI" w:hAnsi="Segoe UI" w:cs="Segoe UI"/>
            <w:sz w:val="16"/>
            <w:szCs w:val="14"/>
          </w:rPr>
          <w:id w:val="121993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Stade 3   </w:t>
      </w:r>
      <w:sdt>
        <w:sdtPr>
          <w:rPr>
            <w:rFonts w:ascii="Segoe UI" w:hAnsi="Segoe UI" w:cs="Segoe UI"/>
            <w:sz w:val="16"/>
            <w:szCs w:val="14"/>
          </w:rPr>
          <w:id w:val="18155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Stade 4   </w:t>
      </w:r>
    </w:p>
    <w:p w14:paraId="65BCE153" w14:textId="3FF53418" w:rsidR="00D93C5D" w:rsidRPr="001043A7" w:rsidRDefault="0089040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Audiogramme :    </w:t>
      </w:r>
      <w:r w:rsidRPr="00890403">
        <w:rPr>
          <w:rFonts w:ascii="Segoe UI" w:hAnsi="Segoe UI" w:cs="Segoe UI"/>
          <w:bCs/>
          <w:sz w:val="16"/>
          <w:szCs w:val="14"/>
        </w:rPr>
        <w:t>/     /</w:t>
      </w:r>
      <w:r>
        <w:rPr>
          <w:rFonts w:ascii="Segoe UI" w:hAnsi="Segoe UI" w:cs="Segoe UI"/>
          <w:b/>
          <w:bCs/>
          <w:sz w:val="16"/>
          <w:szCs w:val="14"/>
        </w:rPr>
        <w:t xml:space="preserve">   </w:t>
      </w:r>
    </w:p>
    <w:p w14:paraId="1A1D1A8D" w14:textId="4CE3EB5F" w:rsidR="00D93C5D" w:rsidRPr="001043A7" w:rsidRDefault="0089040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Classification de Gardner-Robertson :  </w:t>
      </w:r>
      <w:r w:rsidRPr="00890403">
        <w:rPr>
          <w:rFonts w:ascii="Segoe UI" w:hAnsi="Segoe UI" w:cs="Segoe UI"/>
          <w:bCs/>
          <w:sz w:val="16"/>
          <w:szCs w:val="14"/>
        </w:rPr>
        <w:t>Grade à droite :</w:t>
      </w:r>
      <w:r>
        <w:rPr>
          <w:rFonts w:ascii="Segoe UI" w:hAnsi="Segoe UI" w:cs="Segoe UI"/>
          <w:bCs/>
          <w:sz w:val="16"/>
          <w:szCs w:val="14"/>
        </w:rPr>
        <w:t xml:space="preserve">  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75251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  </w:t>
      </w:r>
      <w:sdt>
        <w:sdtPr>
          <w:rPr>
            <w:rFonts w:ascii="Segoe UI" w:hAnsi="Segoe UI" w:cs="Segoe UI"/>
            <w:sz w:val="16"/>
            <w:szCs w:val="14"/>
          </w:rPr>
          <w:id w:val="-6650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II    </w:t>
      </w:r>
      <w:sdt>
        <w:sdtPr>
          <w:rPr>
            <w:rFonts w:ascii="Segoe UI" w:hAnsi="Segoe UI" w:cs="Segoe UI"/>
            <w:sz w:val="16"/>
            <w:szCs w:val="14"/>
          </w:rPr>
          <w:id w:val="-4537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III   </w:t>
      </w:r>
      <w:sdt>
        <w:sdtPr>
          <w:rPr>
            <w:rFonts w:ascii="Segoe UI" w:hAnsi="Segoe UI" w:cs="Segoe UI"/>
            <w:sz w:val="16"/>
            <w:szCs w:val="14"/>
          </w:rPr>
          <w:id w:val="-208868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IV   </w:t>
      </w:r>
      <w:sdt>
        <w:sdtPr>
          <w:rPr>
            <w:rFonts w:ascii="Segoe UI" w:hAnsi="Segoe UI" w:cs="Segoe UI"/>
            <w:sz w:val="16"/>
            <w:szCs w:val="14"/>
          </w:rPr>
          <w:id w:val="-77354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   </w:t>
      </w:r>
      <w:r>
        <w:rPr>
          <w:rFonts w:ascii="Segoe UI" w:hAnsi="Segoe UI" w:cs="Segoe UI"/>
          <w:sz w:val="16"/>
          <w:szCs w:val="14"/>
        </w:rPr>
        <w:br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 Grade à gauche : </w:t>
      </w:r>
      <w:sdt>
        <w:sdtPr>
          <w:rPr>
            <w:rFonts w:ascii="Segoe UI" w:hAnsi="Segoe UI" w:cs="Segoe UI"/>
            <w:sz w:val="16"/>
            <w:szCs w:val="14"/>
          </w:rPr>
          <w:id w:val="-5046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  </w:t>
      </w:r>
      <w:sdt>
        <w:sdtPr>
          <w:rPr>
            <w:rFonts w:ascii="Segoe UI" w:hAnsi="Segoe UI" w:cs="Segoe UI"/>
            <w:sz w:val="16"/>
            <w:szCs w:val="14"/>
          </w:rPr>
          <w:id w:val="-22444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II    </w:t>
      </w:r>
      <w:sdt>
        <w:sdtPr>
          <w:rPr>
            <w:rFonts w:ascii="Segoe UI" w:hAnsi="Segoe UI" w:cs="Segoe UI"/>
            <w:sz w:val="16"/>
            <w:szCs w:val="14"/>
          </w:rPr>
          <w:id w:val="194580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III   </w:t>
      </w:r>
      <w:sdt>
        <w:sdtPr>
          <w:rPr>
            <w:rFonts w:ascii="Segoe UI" w:hAnsi="Segoe UI" w:cs="Segoe UI"/>
            <w:sz w:val="16"/>
            <w:szCs w:val="14"/>
          </w:rPr>
          <w:id w:val="-181525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IV   </w:t>
      </w:r>
      <w:sdt>
        <w:sdtPr>
          <w:rPr>
            <w:rFonts w:ascii="Segoe UI" w:hAnsi="Segoe UI" w:cs="Segoe UI"/>
            <w:sz w:val="16"/>
            <w:szCs w:val="14"/>
          </w:rPr>
          <w:id w:val="-39774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   </w:t>
      </w:r>
    </w:p>
    <w:p w14:paraId="69904E30" w14:textId="26E0DBC5" w:rsidR="00D93C5D" w:rsidRDefault="007627B8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121784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03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90403">
        <w:rPr>
          <w:rFonts w:ascii="Segoe UI" w:hAnsi="Segoe UI" w:cs="Segoe UI"/>
          <w:b/>
          <w:bCs/>
          <w:sz w:val="16"/>
          <w:szCs w:val="14"/>
        </w:rPr>
        <w:t xml:space="preserve">  Diagnostic radiologique typique </w:t>
      </w:r>
    </w:p>
    <w:p w14:paraId="601485C4" w14:textId="3E158DAE" w:rsidR="00D93C5D" w:rsidRPr="001043A7" w:rsidRDefault="00890403" w:rsidP="00370C0E">
      <w:pPr>
        <w:tabs>
          <w:tab w:val="left" w:pos="1985"/>
          <w:tab w:val="left" w:pos="3544"/>
          <w:tab w:val="left" w:pos="5103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Type de p</w:t>
      </w:r>
      <w:r w:rsidR="00D93C5D" w:rsidRPr="001043A7">
        <w:rPr>
          <w:rFonts w:ascii="Segoe UI" w:hAnsi="Segoe UI" w:cs="Segoe UI"/>
          <w:b/>
          <w:sz w:val="16"/>
          <w:szCs w:val="14"/>
        </w:rPr>
        <w:t>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Biopsie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partielle</w:t>
      </w:r>
      <w:r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2678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15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subtotal</w:t>
      </w:r>
      <w:r w:rsidR="00622920">
        <w:rPr>
          <w:rFonts w:ascii="Segoe UI" w:hAnsi="Segoe UI" w:cs="Segoe UI"/>
          <w:sz w:val="16"/>
          <w:szCs w:val="14"/>
        </w:rPr>
        <w:t>e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20155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15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complète</w:t>
      </w:r>
      <w:r w:rsidR="00370C0E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8"/>
          </w:rPr>
          <w:id w:val="-48547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370C0E" w:rsidRPr="001043A7">
        <w:rPr>
          <w:rFonts w:ascii="Segoe UI" w:hAnsi="Segoe UI" w:cs="Segoe UI"/>
          <w:sz w:val="16"/>
          <w:szCs w:val="18"/>
        </w:rPr>
        <w:t xml:space="preserve"> </w:t>
      </w:r>
      <w:r w:rsidR="00370C0E">
        <w:rPr>
          <w:rFonts w:ascii="Segoe UI" w:hAnsi="Segoe UI" w:cs="Segoe UI"/>
          <w:sz w:val="16"/>
          <w:szCs w:val="14"/>
        </w:rPr>
        <w:t xml:space="preserve">Exérèse (sans précision) </w:t>
      </w:r>
      <w:sdt>
        <w:sdtPr>
          <w:rPr>
            <w:rFonts w:ascii="Segoe UI" w:hAnsi="Segoe UI" w:cs="Segoe UI"/>
            <w:sz w:val="16"/>
            <w:szCs w:val="18"/>
          </w:rPr>
          <w:id w:val="-14929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370C0E" w:rsidRPr="001043A7">
        <w:rPr>
          <w:rFonts w:ascii="Segoe UI" w:hAnsi="Segoe UI" w:cs="Segoe UI"/>
          <w:sz w:val="16"/>
          <w:szCs w:val="18"/>
        </w:rPr>
        <w:t xml:space="preserve"> </w:t>
      </w:r>
      <w:r w:rsidR="00370C0E">
        <w:rPr>
          <w:rFonts w:ascii="Segoe UI" w:hAnsi="Segoe UI" w:cs="Segoe UI"/>
          <w:sz w:val="16"/>
          <w:szCs w:val="18"/>
        </w:rPr>
        <w:t>pas d’histologie</w:t>
      </w:r>
      <w:r w:rsidR="00370C0E">
        <w:rPr>
          <w:rFonts w:ascii="Segoe UI" w:hAnsi="Segoe UI" w:cs="Segoe UI"/>
          <w:sz w:val="16"/>
          <w:szCs w:val="14"/>
        </w:rPr>
        <w:br/>
        <w:t xml:space="preserve">Date du prélèvement 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8"/>
          <w:szCs w:val="18"/>
        </w:rPr>
        <w:t>|__|__| / |__|__| / |__|__|__|__|</w:t>
      </w:r>
    </w:p>
    <w:p w14:paraId="0E5C937D" w14:textId="6610BF85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0653C5DC" w14:textId="2C0920DA" w:rsidR="00064157" w:rsidRDefault="00064157" w:rsidP="00064157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Grade </w:t>
      </w:r>
      <w:r>
        <w:rPr>
          <w:rFonts w:ascii="Segoe UI" w:hAnsi="Segoe UI" w:cs="Segoe UI"/>
          <w:b/>
          <w:sz w:val="16"/>
          <w:szCs w:val="14"/>
        </w:rPr>
        <w:tab/>
      </w:r>
      <w:r w:rsidRPr="00064157">
        <w:rPr>
          <w:rFonts w:ascii="Segoe UI" w:hAnsi="Segoe UI" w:cs="Segoe UI"/>
          <w:sz w:val="16"/>
          <w:szCs w:val="14"/>
        </w:rPr>
        <w:t>I</w:t>
      </w:r>
      <w:r w:rsidRPr="00064157">
        <w:rPr>
          <w:rFonts w:ascii="Segoe UI" w:hAnsi="Segoe UI" w:cs="Segoe UI"/>
          <w:sz w:val="16"/>
          <w:szCs w:val="14"/>
        </w:rPr>
        <w:tab/>
        <w:t>II</w:t>
      </w:r>
      <w:r w:rsidRPr="00064157">
        <w:rPr>
          <w:rFonts w:ascii="Segoe UI" w:hAnsi="Segoe UI" w:cs="Segoe UI"/>
          <w:sz w:val="16"/>
          <w:szCs w:val="14"/>
        </w:rPr>
        <w:tab/>
        <w:t>III</w:t>
      </w:r>
      <w:r w:rsidRPr="00064157">
        <w:rPr>
          <w:rFonts w:ascii="Segoe UI" w:hAnsi="Segoe UI" w:cs="Segoe UI"/>
          <w:sz w:val="16"/>
          <w:szCs w:val="14"/>
        </w:rPr>
        <w:tab/>
        <w:t>IV</w:t>
      </w:r>
      <w:r w:rsidRPr="00064157">
        <w:rPr>
          <w:rFonts w:ascii="Segoe UI" w:hAnsi="Segoe UI" w:cs="Segoe UI"/>
          <w:sz w:val="16"/>
          <w:szCs w:val="14"/>
        </w:rPr>
        <w:tab/>
        <w:t>V</w:t>
      </w:r>
      <w:r w:rsidRPr="00064157">
        <w:rPr>
          <w:rFonts w:ascii="Segoe UI" w:hAnsi="Segoe UI" w:cs="Segoe UI"/>
          <w:sz w:val="16"/>
          <w:szCs w:val="14"/>
        </w:rPr>
        <w:tab/>
        <w:t>VI</w:t>
      </w:r>
    </w:p>
    <w:p w14:paraId="1092C960" w14:textId="355FD45A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="00622920">
        <w:rPr>
          <w:rFonts w:ascii="Segoe UI" w:hAnsi="Segoe UI" w:cs="Segoe UI"/>
          <w:b/>
          <w:sz w:val="16"/>
          <w:szCs w:val="14"/>
        </w:rPr>
        <w:t xml:space="preserve"> – Commentaires </w:t>
      </w:r>
      <w:proofErr w:type="gramStart"/>
      <w:r w:rsidR="00622920">
        <w:rPr>
          <w:rFonts w:ascii="Segoe UI" w:hAnsi="Segoe UI" w:cs="Segoe UI"/>
          <w:b/>
          <w:sz w:val="16"/>
          <w:szCs w:val="14"/>
        </w:rPr>
        <w:t xml:space="preserve">: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</w:t>
      </w:r>
      <w:proofErr w:type="gramEnd"/>
      <w:r w:rsidRPr="001043A7">
        <w:rPr>
          <w:rFonts w:ascii="Segoe UI" w:hAnsi="Segoe UI" w:cs="Segoe UI"/>
          <w:i/>
          <w:sz w:val="16"/>
          <w:szCs w:val="14"/>
        </w:rPr>
        <w:t>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2F803D1E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="00622920">
        <w:rPr>
          <w:rFonts w:ascii="Segoe UI" w:hAnsi="Segoe UI" w:cs="Segoe UI"/>
          <w:b/>
          <w:sz w:val="16"/>
          <w:szCs w:val="14"/>
        </w:rPr>
        <w:t xml:space="preserve"> – Commentaires histologie </w:t>
      </w:r>
      <w:proofErr w:type="gramStart"/>
      <w:r w:rsidR="00622920">
        <w:rPr>
          <w:rFonts w:ascii="Segoe UI" w:hAnsi="Segoe UI" w:cs="Segoe UI"/>
          <w:b/>
          <w:sz w:val="16"/>
          <w:szCs w:val="14"/>
        </w:rPr>
        <w:t xml:space="preserve">: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</w:t>
      </w:r>
      <w:proofErr w:type="gramEnd"/>
      <w:r w:rsidRPr="001043A7">
        <w:rPr>
          <w:rFonts w:ascii="Segoe UI" w:hAnsi="Segoe UI" w:cs="Segoe UI"/>
          <w:i/>
          <w:sz w:val="16"/>
          <w:szCs w:val="14"/>
        </w:rPr>
        <w:t>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C78A0DB" w14:textId="14B35597" w:rsidR="00054803" w:rsidRPr="001043A7" w:rsidRDefault="0005480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EF7F5D1" w14:textId="722BAC10" w:rsidR="000C39AB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</w:t>
      </w:r>
      <w:r w:rsidR="00622920">
        <w:rPr>
          <w:rFonts w:ascii="Segoe UI" w:hAnsi="Segoe UI" w:cs="Segoe UI"/>
          <w:b/>
          <w:sz w:val="16"/>
          <w:szCs w:val="14"/>
        </w:rPr>
        <w:t>/génétique</w:t>
      </w:r>
      <w:r w:rsidRPr="001043A7">
        <w:rPr>
          <w:rFonts w:ascii="Segoe UI" w:hAnsi="Segoe UI" w:cs="Segoe UI"/>
          <w:b/>
          <w:sz w:val="16"/>
          <w:szCs w:val="14"/>
        </w:rPr>
        <w:t> :</w:t>
      </w:r>
    </w:p>
    <w:p w14:paraId="5EAD9B70" w14:textId="45311112" w:rsidR="00D820DF" w:rsidRDefault="00D820DF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668C346" w14:textId="77777777" w:rsidR="00D820DF" w:rsidRDefault="00D820DF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1A820A7F" w14:textId="23E8BEAE" w:rsidR="001553EC" w:rsidRDefault="001553EC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Commentaires </w:t>
      </w:r>
      <w:r w:rsidR="00622920">
        <w:rPr>
          <w:rFonts w:ascii="Segoe UI" w:hAnsi="Segoe UI" w:cs="Segoe UI"/>
          <w:b/>
          <w:sz w:val="16"/>
          <w:szCs w:val="14"/>
        </w:rPr>
        <w:t xml:space="preserve">/ Tumeur </w:t>
      </w:r>
      <w:r>
        <w:rPr>
          <w:rFonts w:ascii="Segoe UI" w:hAnsi="Segoe UI" w:cs="Segoe UI"/>
          <w:b/>
          <w:sz w:val="16"/>
          <w:szCs w:val="14"/>
        </w:rPr>
        <w:t>:</w:t>
      </w:r>
    </w:p>
    <w:p w14:paraId="3F98509A" w14:textId="77777777" w:rsidR="00D820DF" w:rsidRDefault="00D820DF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17334393" w:rsidR="000C39AB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3909FA17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4ECC29E2" w14:textId="77777777" w:rsidR="005B3891" w:rsidRDefault="005B3891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304195C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Enregistré</w:t>
      </w:r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</w:p>
    <w:p w14:paraId="7F4DD46E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A Programmer</w:t>
      </w:r>
    </w:p>
    <w:p w14:paraId="67DB8375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6B4F1750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9B68A8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9B68A8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SINON</w:t>
      </w:r>
    </w:p>
    <w:p w14:paraId="543E42E9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6C4FEB2A" w14:textId="3C9B9E3B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0FD9F12" w14:textId="77777777" w:rsidR="00370C0E" w:rsidRPr="009B68A8" w:rsidRDefault="007627B8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370C0E" w:rsidRPr="009B68A8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2CCC5646" w14:textId="77777777" w:rsidR="00370C0E" w:rsidRPr="009B68A8" w:rsidRDefault="007627B8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167486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370C0E" w:rsidRPr="009B68A8">
        <w:rPr>
          <w:rFonts w:ascii="Segoe UI" w:hAnsi="Segoe UI" w:cs="Segoe UI"/>
          <w:b/>
          <w:sz w:val="16"/>
          <w:szCs w:val="14"/>
        </w:rPr>
        <w:t xml:space="preserve"> Proposition d’inclusion dans un essai clinique </w:t>
      </w:r>
    </w:p>
    <w:p w14:paraId="4DF3F60D" w14:textId="08067F29" w:rsidR="00FD6C40" w:rsidRDefault="007627B8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370C0E" w:rsidRPr="009B68A8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sectPr w:rsidR="00FD6C40" w:rsidSect="005B3891">
      <w:headerReference w:type="default" r:id="rId7"/>
      <w:footerReference w:type="default" r:id="rId8"/>
      <w:pgSz w:w="11906" w:h="16838"/>
      <w:pgMar w:top="1418" w:right="720" w:bottom="568" w:left="720" w:header="568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13652B" w:rsidRDefault="0013652B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13652B" w:rsidRDefault="0013652B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98010416"/>
      <w:docPartObj>
        <w:docPartGallery w:val="Page Numbers (Bottom of Page)"/>
        <w:docPartUnique/>
      </w:docPartObj>
    </w:sdtPr>
    <w:sdtEndPr/>
    <w:sdtContent>
      <w:p w14:paraId="37DC80EB" w14:textId="3260C7D9" w:rsidR="005B3891" w:rsidRPr="007627B8" w:rsidRDefault="005B3891">
        <w:pPr>
          <w:pStyle w:val="Pieddepage"/>
          <w:jc w:val="right"/>
          <w:rPr>
            <w:sz w:val="16"/>
            <w:szCs w:val="16"/>
          </w:rPr>
        </w:pPr>
        <w:r w:rsidRPr="007627B8">
          <w:rPr>
            <w:sz w:val="16"/>
            <w:szCs w:val="16"/>
          </w:rPr>
          <w:fldChar w:fldCharType="begin"/>
        </w:r>
        <w:r w:rsidRPr="007627B8">
          <w:rPr>
            <w:sz w:val="16"/>
            <w:szCs w:val="16"/>
          </w:rPr>
          <w:instrText>PAGE   \* MERGEFORMAT</w:instrText>
        </w:r>
        <w:r w:rsidRPr="007627B8">
          <w:rPr>
            <w:sz w:val="16"/>
            <w:szCs w:val="16"/>
          </w:rPr>
          <w:fldChar w:fldCharType="separate"/>
        </w:r>
        <w:r w:rsidR="007627B8">
          <w:rPr>
            <w:noProof/>
            <w:sz w:val="16"/>
            <w:szCs w:val="16"/>
          </w:rPr>
          <w:t>2</w:t>
        </w:r>
        <w:r w:rsidRPr="007627B8">
          <w:rPr>
            <w:sz w:val="16"/>
            <w:szCs w:val="16"/>
          </w:rPr>
          <w:fldChar w:fldCharType="end"/>
        </w:r>
      </w:p>
    </w:sdtContent>
  </w:sdt>
  <w:p w14:paraId="3513338B" w14:textId="0EF66496" w:rsidR="005B3891" w:rsidRPr="007627B8" w:rsidRDefault="007627B8" w:rsidP="007627B8">
    <w:pPr>
      <w:pStyle w:val="Pieddepage"/>
      <w:jc w:val="center"/>
      <w:rPr>
        <w:sz w:val="16"/>
        <w:szCs w:val="16"/>
      </w:rPr>
    </w:pPr>
    <w:r w:rsidRPr="007627B8">
      <w:rPr>
        <w:sz w:val="16"/>
        <w:szCs w:val="16"/>
      </w:rPr>
      <w:t>V1/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13652B" w:rsidRDefault="0013652B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13652B" w:rsidRDefault="0013652B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3C42" w14:textId="614D438E" w:rsidR="0013652B" w:rsidRDefault="00472E69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bCs/>
        <w:sz w:val="40"/>
        <w:szCs w:val="4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D3ECCC" wp14:editId="23497601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52B">
      <w:rPr>
        <w:rFonts w:ascii="Segoe UI" w:hAnsi="Segoe UI" w:cs="Segoe UI"/>
        <w:bCs/>
        <w:sz w:val="40"/>
        <w:szCs w:val="40"/>
      </w:rPr>
      <w:t>Fiche RCP</w:t>
    </w:r>
    <w:r w:rsidR="0013652B" w:rsidRPr="00153E6A">
      <w:rPr>
        <w:rFonts w:ascii="Segoe UI" w:hAnsi="Segoe UI" w:cs="Segoe UI"/>
        <w:bCs/>
        <w:sz w:val="40"/>
        <w:szCs w:val="40"/>
      </w:rPr>
      <w:t xml:space="preserve"> </w:t>
    </w:r>
    <w:r w:rsidR="0013652B">
      <w:rPr>
        <w:rFonts w:ascii="Segoe UI" w:hAnsi="Segoe UI" w:cs="Segoe UI"/>
        <w:bCs/>
        <w:sz w:val="40"/>
        <w:szCs w:val="40"/>
      </w:rPr>
      <w:t>NEURO-ONCOLOGIE</w:t>
    </w:r>
    <w:r w:rsidR="0013652B" w:rsidRPr="00153E6A">
      <w:rPr>
        <w:rFonts w:ascii="Segoe UI" w:hAnsi="Segoe UI" w:cs="Segoe UI"/>
        <w:bCs/>
        <w:sz w:val="40"/>
        <w:szCs w:val="40"/>
      </w:rPr>
      <w:t xml:space="preserve"> </w:t>
    </w:r>
    <w:r w:rsidR="0013652B">
      <w:rPr>
        <w:rFonts w:ascii="Segoe UI" w:hAnsi="Segoe UI" w:cs="Segoe UI"/>
        <w:bCs/>
        <w:sz w:val="40"/>
        <w:szCs w:val="40"/>
      </w:rPr>
      <w:tab/>
    </w:r>
  </w:p>
  <w:p w14:paraId="70581B35" w14:textId="1C2EFA3E" w:rsidR="0013652B" w:rsidRPr="005B3891" w:rsidRDefault="0013652B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sz w:val="40"/>
        <w:szCs w:val="40"/>
      </w:rPr>
    </w:pPr>
    <w:r w:rsidRPr="005B3891">
      <w:rPr>
        <w:rFonts w:ascii="Segoe UI" w:hAnsi="Segoe UI" w:cs="Segoe UI"/>
        <w:bCs/>
        <w:sz w:val="40"/>
        <w:szCs w:val="40"/>
      </w:rPr>
      <w:t>S</w:t>
    </w:r>
    <w:r w:rsidR="005B3891" w:rsidRPr="005B3891">
      <w:rPr>
        <w:rFonts w:ascii="Segoe UI" w:hAnsi="Segoe UI" w:cs="Segoe UI"/>
        <w:bCs/>
        <w:sz w:val="40"/>
        <w:szCs w:val="40"/>
      </w:rPr>
      <w:t>CHWANNOME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54803"/>
    <w:rsid w:val="00064157"/>
    <w:rsid w:val="000C39AB"/>
    <w:rsid w:val="000D551E"/>
    <w:rsid w:val="000E1121"/>
    <w:rsid w:val="000E700C"/>
    <w:rsid w:val="000F147F"/>
    <w:rsid w:val="001043A7"/>
    <w:rsid w:val="0013652B"/>
    <w:rsid w:val="00153E6A"/>
    <w:rsid w:val="001553EC"/>
    <w:rsid w:val="001A7EED"/>
    <w:rsid w:val="001F155B"/>
    <w:rsid w:val="0024283E"/>
    <w:rsid w:val="002A1BA7"/>
    <w:rsid w:val="002C49C3"/>
    <w:rsid w:val="002E5FEC"/>
    <w:rsid w:val="003175C4"/>
    <w:rsid w:val="00344759"/>
    <w:rsid w:val="00351F7A"/>
    <w:rsid w:val="00370C0E"/>
    <w:rsid w:val="00374A99"/>
    <w:rsid w:val="003F5ABC"/>
    <w:rsid w:val="00424CEE"/>
    <w:rsid w:val="00466585"/>
    <w:rsid w:val="00472E69"/>
    <w:rsid w:val="00476BCD"/>
    <w:rsid w:val="004A1B93"/>
    <w:rsid w:val="004D3E3A"/>
    <w:rsid w:val="004D4C27"/>
    <w:rsid w:val="00550FD4"/>
    <w:rsid w:val="005808A4"/>
    <w:rsid w:val="00584246"/>
    <w:rsid w:val="00595851"/>
    <w:rsid w:val="005A55BB"/>
    <w:rsid w:val="005B3891"/>
    <w:rsid w:val="005B6FC0"/>
    <w:rsid w:val="00600E5B"/>
    <w:rsid w:val="00622920"/>
    <w:rsid w:val="006411E3"/>
    <w:rsid w:val="0069321B"/>
    <w:rsid w:val="006C3F5E"/>
    <w:rsid w:val="00710F9F"/>
    <w:rsid w:val="0071730E"/>
    <w:rsid w:val="007627B8"/>
    <w:rsid w:val="007670D6"/>
    <w:rsid w:val="007F760D"/>
    <w:rsid w:val="008308BC"/>
    <w:rsid w:val="00854927"/>
    <w:rsid w:val="00890403"/>
    <w:rsid w:val="008E46D5"/>
    <w:rsid w:val="009150CC"/>
    <w:rsid w:val="00916249"/>
    <w:rsid w:val="00924AC5"/>
    <w:rsid w:val="00933D2A"/>
    <w:rsid w:val="00984114"/>
    <w:rsid w:val="00A063D2"/>
    <w:rsid w:val="00A116F7"/>
    <w:rsid w:val="00A301FD"/>
    <w:rsid w:val="00A46115"/>
    <w:rsid w:val="00A75637"/>
    <w:rsid w:val="00B412EA"/>
    <w:rsid w:val="00BF7DFC"/>
    <w:rsid w:val="00C51681"/>
    <w:rsid w:val="00C653B0"/>
    <w:rsid w:val="00C90281"/>
    <w:rsid w:val="00CB06AC"/>
    <w:rsid w:val="00CB479F"/>
    <w:rsid w:val="00CD669C"/>
    <w:rsid w:val="00CE29BC"/>
    <w:rsid w:val="00D130FD"/>
    <w:rsid w:val="00D36C65"/>
    <w:rsid w:val="00D453E9"/>
    <w:rsid w:val="00D50233"/>
    <w:rsid w:val="00D63293"/>
    <w:rsid w:val="00D820DF"/>
    <w:rsid w:val="00D93C5D"/>
    <w:rsid w:val="00E4683C"/>
    <w:rsid w:val="00E66E7B"/>
    <w:rsid w:val="00EA603D"/>
    <w:rsid w:val="00F02C7D"/>
    <w:rsid w:val="00F337BC"/>
    <w:rsid w:val="00F43301"/>
    <w:rsid w:val="00F835ED"/>
    <w:rsid w:val="00FA53D8"/>
    <w:rsid w:val="00FB4C5E"/>
    <w:rsid w:val="00FD6C40"/>
    <w:rsid w:val="00FE6AAF"/>
    <w:rsid w:val="00FF23C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table" w:styleId="Grilledutableau">
    <w:name w:val="Table Grid"/>
    <w:basedOn w:val="TableauNormal"/>
    <w:uiPriority w:val="39"/>
    <w:rsid w:val="006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119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331303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77431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32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244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299460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93964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2168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417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10435976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2" w:color="auto"/>
                        <w:left w:val="none" w:sz="0" w:space="0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  <w:div w:id="1362897294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12467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000000"/>
                        <w:left w:val="none" w:sz="0" w:space="2" w:color="000000"/>
                        <w:bottom w:val="none" w:sz="0" w:space="2" w:color="000000"/>
                        <w:right w:val="none" w:sz="0" w:space="2" w:color="000000"/>
                      </w:divBdr>
                      <w:divsChild>
                        <w:div w:id="16496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000000"/>
                            <w:left w:val="none" w:sz="0" w:space="2" w:color="000000"/>
                            <w:bottom w:val="none" w:sz="0" w:space="2" w:color="000000"/>
                            <w:right w:val="none" w:sz="0" w:space="2" w:color="000000"/>
                          </w:divBdr>
                          <w:divsChild>
                            <w:div w:id="16960388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2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0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000000"/>
                        <w:left w:val="none" w:sz="0" w:space="2" w:color="000000"/>
                        <w:bottom w:val="none" w:sz="0" w:space="2" w:color="000000"/>
                        <w:right w:val="none" w:sz="0" w:space="2" w:color="000000"/>
                      </w:divBdr>
                      <w:divsChild>
                        <w:div w:id="19944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000000"/>
                            <w:left w:val="none" w:sz="0" w:space="2" w:color="000000"/>
                            <w:bottom w:val="none" w:sz="0" w:space="2" w:color="000000"/>
                            <w:right w:val="none" w:sz="0" w:space="2" w:color="000000"/>
                          </w:divBdr>
                          <w:divsChild>
                            <w:div w:id="8906552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2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0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000000"/>
                        <w:left w:val="none" w:sz="0" w:space="2" w:color="000000"/>
                        <w:bottom w:val="none" w:sz="0" w:space="2" w:color="000000"/>
                        <w:right w:val="none" w:sz="0" w:space="2" w:color="000000"/>
                      </w:divBdr>
                      <w:divsChild>
                        <w:div w:id="69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000000"/>
                                <w:left w:val="none" w:sz="0" w:space="2" w:color="000000"/>
                                <w:bottom w:val="none" w:sz="0" w:space="2" w:color="000000"/>
                                <w:right w:val="none" w:sz="0" w:space="2" w:color="000000"/>
                              </w:divBdr>
                              <w:divsChild>
                                <w:div w:id="677760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4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466DD"/>
    <w:rsid w:val="001907E0"/>
    <w:rsid w:val="002F678F"/>
    <w:rsid w:val="006237EA"/>
    <w:rsid w:val="00893C61"/>
    <w:rsid w:val="00BB3023"/>
    <w:rsid w:val="00F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2256"/>
    <w:rPr>
      <w:color w:val="808080"/>
    </w:rPr>
  </w:style>
  <w:style w:type="paragraph" w:customStyle="1" w:styleId="5ACF9B54F9654FBAB77439C1B1AC28C1">
    <w:name w:val="5ACF9B54F9654FBAB77439C1B1AC28C1"/>
    <w:rsid w:val="00F62256"/>
  </w:style>
  <w:style w:type="paragraph" w:customStyle="1" w:styleId="73308802CBBE42E486B4F6DB4E18E655">
    <w:name w:val="73308802CBBE42E486B4F6DB4E18E655"/>
    <w:rsid w:val="00F62256"/>
  </w:style>
  <w:style w:type="paragraph" w:customStyle="1" w:styleId="80BD20922E4241DFAF180428C546B716">
    <w:name w:val="80BD20922E4241DFAF180428C546B716"/>
    <w:rsid w:val="00F62256"/>
  </w:style>
  <w:style w:type="paragraph" w:customStyle="1" w:styleId="D38260E4ABAB44BAA493306E812E56B2">
    <w:name w:val="D38260E4ABAB44BAA493306E812E56B2"/>
    <w:rsid w:val="00F62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0A55-350F-4D01-BD9E-8F9A3974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6</cp:revision>
  <cp:lastPrinted>2019-05-27T09:33:00Z</cp:lastPrinted>
  <dcterms:created xsi:type="dcterms:W3CDTF">2023-08-01T14:37:00Z</dcterms:created>
  <dcterms:modified xsi:type="dcterms:W3CDTF">2023-10-05T13:19:00Z</dcterms:modified>
</cp:coreProperties>
</file>