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9A96" w14:textId="77777777" w:rsidR="00283FA2" w:rsidRPr="00283FA2" w:rsidRDefault="00283FA2" w:rsidP="00890D9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398E9661" w14:textId="77777777" w:rsidR="00531F75" w:rsidRDefault="00890D92" w:rsidP="00890D9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90D92">
        <w:rPr>
          <w:rFonts w:eastAsia="Times New Roman" w:cstheme="minorHAnsi"/>
          <w:b/>
          <w:bCs/>
          <w:sz w:val="36"/>
          <w:szCs w:val="36"/>
          <w:lang w:eastAsia="fr-FR"/>
        </w:rPr>
        <w:t xml:space="preserve">Campagne d’information sur l’annuaire régional </w:t>
      </w:r>
    </w:p>
    <w:p w14:paraId="530F167D" w14:textId="23958150" w:rsidR="00890D92" w:rsidRPr="00890D92" w:rsidRDefault="00890D92" w:rsidP="00890D9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proofErr w:type="gramStart"/>
      <w:r w:rsidRPr="00890D92">
        <w:rPr>
          <w:rFonts w:eastAsia="Times New Roman" w:cstheme="minorHAnsi"/>
          <w:b/>
          <w:bCs/>
          <w:sz w:val="36"/>
          <w:szCs w:val="36"/>
          <w:lang w:eastAsia="fr-FR"/>
        </w:rPr>
        <w:t>des</w:t>
      </w:r>
      <w:proofErr w:type="gramEnd"/>
      <w:r w:rsidRPr="00890D92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Soins Oncologiques de Support</w:t>
      </w:r>
    </w:p>
    <w:p w14:paraId="00543EEB" w14:textId="77777777" w:rsidR="00B63BA1" w:rsidRDefault="00B63BA1" w:rsidP="00963B2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</w:p>
    <w:p w14:paraId="3A368D9D" w14:textId="156C8C6F" w:rsidR="00890D92" w:rsidRDefault="00890D92" w:rsidP="00963B2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890D92">
        <w:rPr>
          <w:rFonts w:eastAsia="Times New Roman" w:cstheme="minorHAnsi"/>
          <w:lang w:eastAsia="fr-FR"/>
        </w:rPr>
        <w:t>Dans le cadre de la mise en ligne</w:t>
      </w:r>
      <w:r>
        <w:rPr>
          <w:rFonts w:eastAsia="Times New Roman" w:cstheme="minorHAnsi"/>
          <w:lang w:eastAsia="fr-FR"/>
        </w:rPr>
        <w:t xml:space="preserve"> fin 2024</w:t>
      </w:r>
      <w:r w:rsidRPr="00890D92">
        <w:rPr>
          <w:rFonts w:eastAsia="Times New Roman" w:cstheme="minorHAnsi"/>
          <w:lang w:eastAsia="fr-FR"/>
        </w:rPr>
        <w:t xml:space="preserve"> de </w:t>
      </w:r>
      <w:r>
        <w:rPr>
          <w:rFonts w:eastAsia="Times New Roman" w:cstheme="minorHAnsi"/>
          <w:lang w:eastAsia="fr-FR"/>
        </w:rPr>
        <w:t>l’annuaire régional des Soins Oncologiques de Support (SOS) porté par le Dispositif Spécifique Régional du Cancer</w:t>
      </w:r>
      <w:r w:rsidR="00531F75">
        <w:rPr>
          <w:rFonts w:eastAsia="Times New Roman" w:cstheme="minorHAnsi"/>
          <w:lang w:eastAsia="fr-FR"/>
        </w:rPr>
        <w:t xml:space="preserve"> (DSRC)</w:t>
      </w:r>
      <w:r>
        <w:rPr>
          <w:rFonts w:eastAsia="Times New Roman" w:cstheme="minorHAnsi"/>
          <w:lang w:eastAsia="fr-FR"/>
        </w:rPr>
        <w:t xml:space="preserve"> Oncobretagne, </w:t>
      </w:r>
      <w:r w:rsidR="00963B28">
        <w:rPr>
          <w:rFonts w:eastAsia="Times New Roman" w:cstheme="minorHAnsi"/>
          <w:lang w:eastAsia="fr-FR"/>
        </w:rPr>
        <w:t xml:space="preserve">une campagne d’information comprenant quelques messages </w:t>
      </w:r>
      <w:r>
        <w:rPr>
          <w:rFonts w:eastAsia="Times New Roman" w:cstheme="minorHAnsi"/>
          <w:lang w:eastAsia="fr-FR"/>
        </w:rPr>
        <w:t>prêts à diffuser</w:t>
      </w:r>
      <w:r w:rsidR="00963B28">
        <w:rPr>
          <w:rFonts w:eastAsia="Times New Roman" w:cstheme="minorHAnsi"/>
          <w:lang w:eastAsia="fr-FR"/>
        </w:rPr>
        <w:t xml:space="preserve"> vous est proposée.</w:t>
      </w:r>
    </w:p>
    <w:p w14:paraId="53AB98A7" w14:textId="5ED8CFE9" w:rsidR="00963B28" w:rsidRDefault="00963B28" w:rsidP="00963B2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L’objectif de cette campagne est de véhiculer les bons messages adaptés à chaque canal de communication (réseaux sociaux, sites internet, mail…) afin de faire connaitre l’outil le plus largement possible et ainsi participer à l’amélioration de l’accès aux soins de support pour </w:t>
      </w:r>
      <w:proofErr w:type="gramStart"/>
      <w:r>
        <w:rPr>
          <w:rFonts w:eastAsia="Times New Roman" w:cstheme="minorHAnsi"/>
          <w:lang w:eastAsia="fr-FR"/>
        </w:rPr>
        <w:t>les patient</w:t>
      </w:r>
      <w:proofErr w:type="gramEnd"/>
      <w:r>
        <w:rPr>
          <w:rFonts w:eastAsia="Times New Roman" w:cstheme="minorHAnsi"/>
          <w:lang w:eastAsia="fr-FR"/>
        </w:rPr>
        <w:t>(e)s atteint(e)s de cancer.</w:t>
      </w:r>
    </w:p>
    <w:p w14:paraId="6E83184D" w14:textId="21480791" w:rsidR="006F4C66" w:rsidRDefault="006F4C66" w:rsidP="00963B2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Pour accompagner vos publications, un visuel vous est transmis en complément de ce fichier.</w:t>
      </w:r>
    </w:p>
    <w:p w14:paraId="6D5C0C1C" w14:textId="77777777" w:rsidR="00890D92" w:rsidRDefault="00890D92" w:rsidP="006B54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5354E93B" w14:textId="7955D868" w:rsidR="00874B19" w:rsidRPr="00874B19" w:rsidRDefault="00874B19" w:rsidP="006B54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Communication pour les réseaux sociaux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 : LinkedIn, Instagram, Facebook…</w:t>
      </w: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6D64D471" w14:textId="7667ADFB" w:rsidR="005B37E3" w:rsidRDefault="006B542C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6B542C">
        <w:rPr>
          <w:rFonts w:ascii="Segoe UI Emoji" w:eastAsia="Times New Roman" w:hAnsi="Segoe UI Emoji" w:cs="Segoe UI Emoji"/>
          <w:lang w:eastAsia="fr-FR"/>
        </w:rPr>
        <w:t>🎉</w:t>
      </w:r>
      <w:proofErr w:type="gramEnd"/>
      <w:r w:rsidRPr="006B542C">
        <w:rPr>
          <w:rFonts w:eastAsia="Times New Roman" w:cstheme="minorHAnsi"/>
          <w:lang w:eastAsia="fr-FR"/>
        </w:rPr>
        <w:t xml:space="preserve"> </w:t>
      </w:r>
      <w:r w:rsidRPr="006B542C">
        <w:rPr>
          <w:rFonts w:eastAsia="Times New Roman" w:cstheme="minorHAnsi"/>
          <w:b/>
          <w:bCs/>
          <w:lang w:eastAsia="fr-FR"/>
        </w:rPr>
        <w:t>L'annuaire régional des soins oncologiques de support est en ligne !</w:t>
      </w:r>
      <w:r w:rsidRPr="006B542C">
        <w:rPr>
          <w:rFonts w:eastAsia="Times New Roman" w:cstheme="minorHAnsi"/>
          <w:lang w:eastAsia="fr-FR"/>
        </w:rPr>
        <w:br/>
        <w:t>Onco</w:t>
      </w:r>
      <w:r w:rsidR="00AC02FD">
        <w:rPr>
          <w:rFonts w:eastAsia="Times New Roman" w:cstheme="minorHAnsi"/>
          <w:lang w:eastAsia="fr-FR"/>
        </w:rPr>
        <w:t>b</w:t>
      </w:r>
      <w:r w:rsidRPr="006B542C">
        <w:rPr>
          <w:rFonts w:eastAsia="Times New Roman" w:cstheme="minorHAnsi"/>
          <w:lang w:eastAsia="fr-FR"/>
        </w:rPr>
        <w:t>retagne</w:t>
      </w:r>
      <w:r w:rsidR="004A4EE3">
        <w:rPr>
          <w:rFonts w:eastAsia="Times New Roman" w:cstheme="minorHAnsi"/>
          <w:lang w:eastAsia="fr-FR"/>
        </w:rPr>
        <w:t xml:space="preserve">, </w:t>
      </w:r>
      <w:r w:rsidR="0046268D">
        <w:rPr>
          <w:rFonts w:eastAsia="Times New Roman" w:cstheme="minorHAnsi"/>
          <w:lang w:eastAsia="fr-FR"/>
        </w:rPr>
        <w:t>D</w:t>
      </w:r>
      <w:r w:rsidR="004A4EE3">
        <w:rPr>
          <w:rFonts w:eastAsia="Times New Roman" w:cstheme="minorHAnsi"/>
          <w:lang w:eastAsia="fr-FR"/>
        </w:rPr>
        <w:t xml:space="preserve">ispositif </w:t>
      </w:r>
      <w:r w:rsidR="0046268D">
        <w:rPr>
          <w:rFonts w:eastAsia="Times New Roman" w:cstheme="minorHAnsi"/>
          <w:lang w:eastAsia="fr-FR"/>
        </w:rPr>
        <w:t>S</w:t>
      </w:r>
      <w:r w:rsidR="004A4EE3">
        <w:rPr>
          <w:rFonts w:eastAsia="Times New Roman" w:cstheme="minorHAnsi"/>
          <w:lang w:eastAsia="fr-FR"/>
        </w:rPr>
        <w:t xml:space="preserve">pécifique </w:t>
      </w:r>
      <w:r w:rsidR="0046268D">
        <w:rPr>
          <w:rFonts w:eastAsia="Times New Roman" w:cstheme="minorHAnsi"/>
          <w:lang w:eastAsia="fr-FR"/>
        </w:rPr>
        <w:t>R</w:t>
      </w:r>
      <w:r w:rsidR="004A4EE3">
        <w:rPr>
          <w:rFonts w:eastAsia="Times New Roman" w:cstheme="minorHAnsi"/>
          <w:lang w:eastAsia="fr-FR"/>
        </w:rPr>
        <w:t xml:space="preserve">égional du </w:t>
      </w:r>
      <w:r w:rsidR="0046268D">
        <w:rPr>
          <w:rFonts w:eastAsia="Times New Roman" w:cstheme="minorHAnsi"/>
          <w:lang w:eastAsia="fr-FR"/>
        </w:rPr>
        <w:t>C</w:t>
      </w:r>
      <w:r w:rsidR="004A4EE3">
        <w:rPr>
          <w:rFonts w:eastAsia="Times New Roman" w:cstheme="minorHAnsi"/>
          <w:lang w:eastAsia="fr-FR"/>
        </w:rPr>
        <w:t>ancer de la région Bretagne,</w:t>
      </w:r>
      <w:r w:rsidRPr="006B542C">
        <w:rPr>
          <w:rFonts w:eastAsia="Times New Roman" w:cstheme="minorHAnsi"/>
          <w:lang w:eastAsia="fr-FR"/>
        </w:rPr>
        <w:t xml:space="preserve"> </w:t>
      </w:r>
      <w:r w:rsidR="0033623D">
        <w:rPr>
          <w:rFonts w:eastAsia="Times New Roman" w:cstheme="minorHAnsi"/>
          <w:lang w:eastAsia="fr-FR"/>
        </w:rPr>
        <w:t>met à disposition</w:t>
      </w:r>
      <w:r w:rsidRPr="006B542C">
        <w:rPr>
          <w:rFonts w:eastAsia="Times New Roman" w:cstheme="minorHAnsi"/>
          <w:lang w:eastAsia="fr-FR"/>
        </w:rPr>
        <w:t xml:space="preserve"> un outil </w:t>
      </w:r>
      <w:r w:rsidR="00214C4C">
        <w:rPr>
          <w:rFonts w:eastAsia="Times New Roman" w:cstheme="minorHAnsi"/>
          <w:lang w:eastAsia="fr-FR"/>
        </w:rPr>
        <w:t>d’informations</w:t>
      </w:r>
      <w:r w:rsidRPr="006B542C">
        <w:rPr>
          <w:rFonts w:eastAsia="Times New Roman" w:cstheme="minorHAnsi"/>
          <w:lang w:eastAsia="fr-FR"/>
        </w:rPr>
        <w:t xml:space="preserve"> pour améliorer l’orientation et l’accompagnement des patients atteints de cancer en Bretagne</w:t>
      </w:r>
      <w:r w:rsidR="0033623D">
        <w:rPr>
          <w:rFonts w:eastAsia="Times New Roman" w:cstheme="minorHAnsi"/>
          <w:lang w:eastAsia="fr-FR"/>
        </w:rPr>
        <w:t xml:space="preserve"> : l’annuaire régional des </w:t>
      </w:r>
      <w:r w:rsidR="0046268D">
        <w:rPr>
          <w:rFonts w:eastAsia="Times New Roman" w:cstheme="minorHAnsi"/>
          <w:lang w:eastAsia="fr-FR"/>
        </w:rPr>
        <w:t>S</w:t>
      </w:r>
      <w:r w:rsidR="0033623D">
        <w:rPr>
          <w:rFonts w:eastAsia="Times New Roman" w:cstheme="minorHAnsi"/>
          <w:lang w:eastAsia="fr-FR"/>
        </w:rPr>
        <w:t xml:space="preserve">oins </w:t>
      </w:r>
      <w:r w:rsidR="0046268D">
        <w:rPr>
          <w:rFonts w:eastAsia="Times New Roman" w:cstheme="minorHAnsi"/>
          <w:lang w:eastAsia="fr-FR"/>
        </w:rPr>
        <w:t>O</w:t>
      </w:r>
      <w:r w:rsidR="0033623D">
        <w:rPr>
          <w:rFonts w:eastAsia="Times New Roman" w:cstheme="minorHAnsi"/>
          <w:lang w:eastAsia="fr-FR"/>
        </w:rPr>
        <w:t xml:space="preserve">ncologiques de </w:t>
      </w:r>
      <w:r w:rsidR="0046268D">
        <w:rPr>
          <w:rFonts w:eastAsia="Times New Roman" w:cstheme="minorHAnsi"/>
          <w:lang w:eastAsia="fr-FR"/>
        </w:rPr>
        <w:t>S</w:t>
      </w:r>
      <w:r w:rsidR="0033623D">
        <w:rPr>
          <w:rFonts w:eastAsia="Times New Roman" w:cstheme="minorHAnsi"/>
          <w:lang w:eastAsia="fr-FR"/>
        </w:rPr>
        <w:t>upport</w:t>
      </w:r>
      <w:r w:rsidR="0046268D">
        <w:rPr>
          <w:rFonts w:eastAsia="Times New Roman" w:cstheme="minorHAnsi"/>
          <w:lang w:eastAsia="fr-FR"/>
        </w:rPr>
        <w:t xml:space="preserve"> (SOS)</w:t>
      </w:r>
      <w:r w:rsidR="0033623D">
        <w:rPr>
          <w:rFonts w:eastAsia="Times New Roman" w:cstheme="minorHAnsi"/>
          <w:lang w:eastAsia="fr-FR"/>
        </w:rPr>
        <w:t>.</w:t>
      </w:r>
    </w:p>
    <w:p w14:paraId="7A07920D" w14:textId="08CE9C34" w:rsidR="005602E7" w:rsidRDefault="006B542C" w:rsidP="007A1E60">
      <w:pPr>
        <w:spacing w:after="0"/>
        <w:rPr>
          <w:rFonts w:eastAsia="Times New Roman" w:cstheme="minorHAnsi"/>
          <w:lang w:eastAsia="fr-FR"/>
        </w:rPr>
      </w:pPr>
      <w:proofErr w:type="gramStart"/>
      <w:r w:rsidRPr="006B542C">
        <w:rPr>
          <w:rFonts w:ascii="Segoe UI Emoji" w:eastAsia="Times New Roman" w:hAnsi="Segoe UI Emoji" w:cs="Segoe UI Emoji"/>
          <w:lang w:eastAsia="fr-FR"/>
        </w:rPr>
        <w:t>🗺</w:t>
      </w:r>
      <w:proofErr w:type="gramEnd"/>
      <w:r w:rsidRPr="006B542C">
        <w:rPr>
          <w:rFonts w:eastAsia="Times New Roman" w:cstheme="minorHAnsi"/>
          <w:lang w:eastAsia="fr-FR"/>
        </w:rPr>
        <w:t xml:space="preserve">️ Accessible à tous, cet annuaire permet de recenser et géolocaliser l’offre régionale en </w:t>
      </w:r>
      <w:r w:rsidR="0046268D">
        <w:rPr>
          <w:rFonts w:eastAsia="Times New Roman" w:cstheme="minorHAnsi"/>
          <w:lang w:eastAsia="fr-FR"/>
        </w:rPr>
        <w:t>SOS</w:t>
      </w:r>
      <w:r w:rsidR="00F72C40">
        <w:rPr>
          <w:rFonts w:eastAsia="Times New Roman" w:cstheme="minorHAnsi"/>
          <w:lang w:eastAsia="fr-FR"/>
        </w:rPr>
        <w:t xml:space="preserve"> qui représente </w:t>
      </w:r>
      <w:bookmarkStart w:id="0" w:name="_Hlk201048577"/>
      <w:r w:rsidR="00F72C40">
        <w:rPr>
          <w:rFonts w:eastAsia="Times New Roman" w:cstheme="minorHAnsi"/>
          <w:lang w:eastAsia="fr-FR"/>
        </w:rPr>
        <w:t xml:space="preserve">« l’ensemble des soins et soutiens nécessaires </w:t>
      </w:r>
      <w:r w:rsidR="00F72C40" w:rsidRPr="00F72C40">
        <w:rPr>
          <w:rFonts w:eastAsia="Times New Roman" w:cstheme="minorHAnsi"/>
          <w:lang w:eastAsia="fr-FR"/>
        </w:rPr>
        <w:t>aux patients pendant et après la maladie. Ils se font en association avec les traitements spécifiques contre le cancer.</w:t>
      </w:r>
      <w:r w:rsidR="00F72C40">
        <w:rPr>
          <w:rFonts w:eastAsia="Times New Roman" w:cstheme="minorHAnsi"/>
          <w:lang w:eastAsia="fr-FR"/>
        </w:rPr>
        <w:t> » (Institut National du Cancer</w:t>
      </w:r>
      <w:r w:rsidR="00A27188">
        <w:rPr>
          <w:rFonts w:eastAsia="Times New Roman" w:cstheme="minorHAnsi"/>
          <w:lang w:eastAsia="fr-FR"/>
        </w:rPr>
        <w:t xml:space="preserve"> : </w:t>
      </w:r>
      <w:hyperlink r:id="rId8" w:history="1">
        <w:r w:rsidR="00E25B1A" w:rsidRPr="00D10647">
          <w:rPr>
            <w:rStyle w:val="Lienhypertexte"/>
            <w:rFonts w:eastAsia="Times New Roman" w:cstheme="minorHAnsi"/>
            <w:lang w:eastAsia="fr-FR"/>
          </w:rPr>
          <w:t>https://www.cancer.fr/personnes-malades/parcours-de-soins/soins-de-support/les-soins-de-support</w:t>
        </w:r>
      </w:hyperlink>
      <w:r w:rsidR="00F72C40">
        <w:rPr>
          <w:rFonts w:eastAsia="Times New Roman" w:cstheme="minorHAnsi"/>
          <w:lang w:eastAsia="fr-FR"/>
        </w:rPr>
        <w:t xml:space="preserve">). </w:t>
      </w:r>
      <w:r w:rsidR="0046268D">
        <w:rPr>
          <w:rFonts w:eastAsia="Times New Roman" w:cstheme="minorHAnsi"/>
          <w:lang w:eastAsia="fr-FR"/>
        </w:rPr>
        <w:t>Il s’agit de :</w:t>
      </w:r>
      <w:r w:rsidRPr="006B542C">
        <w:rPr>
          <w:rFonts w:eastAsia="Times New Roman" w:cstheme="minorHAnsi"/>
          <w:lang w:eastAsia="fr-FR"/>
        </w:rPr>
        <w:br/>
      </w: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 w:rsidR="005602E7">
        <w:rPr>
          <w:rFonts w:eastAsia="Times New Roman" w:cstheme="minorHAnsi"/>
          <w:lang w:eastAsia="fr-FR"/>
        </w:rPr>
        <w:t>La prise en charge de la douleur</w:t>
      </w:r>
    </w:p>
    <w:p w14:paraId="009124A7" w14:textId="0332BA9B" w:rsidR="005602E7" w:rsidRDefault="005602E7" w:rsidP="007A1E60">
      <w:pPr>
        <w:spacing w:after="0"/>
        <w:rPr>
          <w:rFonts w:eastAsia="Times New Roman" w:cstheme="minorHAnsi"/>
          <w:lang w:eastAsia="fr-FR"/>
        </w:rPr>
      </w:pP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La prise en charge diététique et nutritionnelle</w:t>
      </w:r>
    </w:p>
    <w:p w14:paraId="67321F70" w14:textId="0B3ECA8B" w:rsidR="006B542C" w:rsidRDefault="005602E7" w:rsidP="007A1E60">
      <w:pPr>
        <w:spacing w:after="0"/>
        <w:rPr>
          <w:rFonts w:eastAsia="Times New Roman" w:cstheme="minorHAnsi"/>
          <w:lang w:eastAsia="fr-FR"/>
        </w:rPr>
      </w:pP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</w:t>
      </w:r>
      <w:r w:rsidR="00F30089">
        <w:rPr>
          <w:rFonts w:eastAsia="Times New Roman" w:cstheme="minorHAnsi"/>
          <w:lang w:eastAsia="fr-FR"/>
        </w:rPr>
        <w:t xml:space="preserve">a prise en charge </w:t>
      </w:r>
      <w:r w:rsidR="006B542C" w:rsidRPr="006B542C">
        <w:rPr>
          <w:rFonts w:eastAsia="Times New Roman" w:cstheme="minorHAnsi"/>
          <w:lang w:eastAsia="fr-FR"/>
        </w:rPr>
        <w:t>psychologique</w:t>
      </w:r>
      <w:r>
        <w:rPr>
          <w:rFonts w:eastAsia="Times New Roman" w:cstheme="minorHAnsi"/>
          <w:lang w:eastAsia="fr-FR"/>
        </w:rPr>
        <w:t xml:space="preserve"> des patients</w:t>
      </w:r>
      <w:r w:rsidR="006B542C" w:rsidRPr="006B542C">
        <w:rPr>
          <w:rFonts w:eastAsia="Times New Roman" w:cstheme="minorHAnsi"/>
          <w:lang w:eastAsia="fr-FR"/>
        </w:rPr>
        <w:br/>
      </w:r>
      <w:r w:rsidR="006B542C" w:rsidRPr="006B542C">
        <w:rPr>
          <w:rFonts w:ascii="Segoe UI Emoji" w:eastAsia="Times New Roman" w:hAnsi="Segoe UI Emoji" w:cs="Segoe UI Emoji"/>
          <w:lang w:eastAsia="fr-FR"/>
        </w:rPr>
        <w:t>✔️</w:t>
      </w:r>
      <w:r w:rsidR="006B542C"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La prise en charge sociale, familiale et professionnelle </w:t>
      </w:r>
      <w:r w:rsidR="006B542C" w:rsidRPr="006B542C">
        <w:rPr>
          <w:rFonts w:eastAsia="Times New Roman" w:cstheme="minorHAnsi"/>
          <w:lang w:eastAsia="fr-FR"/>
        </w:rPr>
        <w:br/>
      </w:r>
      <w:r w:rsidR="006B542C" w:rsidRPr="006B542C">
        <w:rPr>
          <w:rFonts w:ascii="Segoe UI Emoji" w:eastAsia="Times New Roman" w:hAnsi="Segoe UI Emoji" w:cs="Segoe UI Emoji"/>
          <w:lang w:eastAsia="fr-FR"/>
        </w:rPr>
        <w:t>✔️</w:t>
      </w:r>
      <w:r w:rsidR="006B542C"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</w:t>
      </w:r>
      <w:r w:rsidR="00F72C40">
        <w:rPr>
          <w:rFonts w:eastAsia="Times New Roman" w:cstheme="minorHAnsi"/>
          <w:lang w:eastAsia="fr-FR"/>
        </w:rPr>
        <w:t>’</w:t>
      </w:r>
      <w:r w:rsidR="006B542C" w:rsidRPr="006B542C">
        <w:rPr>
          <w:rFonts w:eastAsia="Times New Roman" w:cstheme="minorHAnsi"/>
          <w:lang w:eastAsia="fr-FR"/>
        </w:rPr>
        <w:t>activit</w:t>
      </w:r>
      <w:r w:rsidR="006B542C" w:rsidRPr="006B542C">
        <w:rPr>
          <w:rFonts w:ascii="Calibri" w:eastAsia="Times New Roman" w:hAnsi="Calibri" w:cs="Calibri"/>
          <w:lang w:eastAsia="fr-FR"/>
        </w:rPr>
        <w:t>é</w:t>
      </w:r>
      <w:r w:rsidR="006B542C" w:rsidRPr="006B542C">
        <w:rPr>
          <w:rFonts w:eastAsia="Times New Roman" w:cstheme="minorHAnsi"/>
          <w:lang w:eastAsia="fr-FR"/>
        </w:rPr>
        <w:t xml:space="preserve"> physique adapt</w:t>
      </w:r>
      <w:r w:rsidR="006B542C" w:rsidRPr="006B542C">
        <w:rPr>
          <w:rFonts w:ascii="Calibri" w:eastAsia="Times New Roman" w:hAnsi="Calibri" w:cs="Calibri"/>
          <w:lang w:eastAsia="fr-FR"/>
        </w:rPr>
        <w:t>é</w:t>
      </w:r>
      <w:r w:rsidR="006B542C" w:rsidRPr="006B542C">
        <w:rPr>
          <w:rFonts w:eastAsia="Times New Roman" w:cstheme="minorHAnsi"/>
          <w:lang w:eastAsia="fr-FR"/>
        </w:rPr>
        <w:t>e</w:t>
      </w:r>
      <w:r w:rsidR="006B542C" w:rsidRPr="006B542C">
        <w:rPr>
          <w:rFonts w:eastAsia="Times New Roman" w:cstheme="minorHAnsi"/>
          <w:lang w:eastAsia="fr-FR"/>
        </w:rPr>
        <w:br/>
      </w:r>
      <w:r w:rsidR="006B542C" w:rsidRPr="006B542C">
        <w:rPr>
          <w:rFonts w:ascii="Segoe UI Emoji" w:eastAsia="Times New Roman" w:hAnsi="Segoe UI Emoji" w:cs="Segoe UI Emoji"/>
          <w:lang w:eastAsia="fr-FR"/>
        </w:rPr>
        <w:t>✔️</w:t>
      </w:r>
      <w:r w:rsidR="006B542C"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Les conseils en hygiène de vie</w:t>
      </w:r>
    </w:p>
    <w:p w14:paraId="6E0ED4A3" w14:textId="64C18F02" w:rsidR="005602E7" w:rsidRDefault="005602E7" w:rsidP="007A1E60">
      <w:pPr>
        <w:spacing w:after="0"/>
        <w:rPr>
          <w:rFonts w:eastAsia="Times New Roman" w:cstheme="minorHAnsi"/>
          <w:lang w:eastAsia="fr-FR"/>
        </w:rPr>
      </w:pP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Le soutien psychologique des proches et aidants</w:t>
      </w:r>
    </w:p>
    <w:p w14:paraId="680E857E" w14:textId="568E50E5" w:rsidR="005602E7" w:rsidRDefault="005602E7" w:rsidP="007A1E60">
      <w:pPr>
        <w:spacing w:after="0"/>
        <w:rPr>
          <w:rFonts w:eastAsia="Times New Roman" w:cstheme="minorHAnsi"/>
          <w:lang w:eastAsia="fr-FR"/>
        </w:rPr>
      </w:pP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La prise en </w:t>
      </w:r>
      <w:r w:rsidR="00F30089">
        <w:rPr>
          <w:rFonts w:eastAsia="Times New Roman" w:cstheme="minorHAnsi"/>
          <w:lang w:eastAsia="fr-FR"/>
        </w:rPr>
        <w:t>soins</w:t>
      </w:r>
      <w:r>
        <w:rPr>
          <w:rFonts w:eastAsia="Times New Roman" w:cstheme="minorHAnsi"/>
          <w:lang w:eastAsia="fr-FR"/>
        </w:rPr>
        <w:t xml:space="preserve"> des troubles de la sexualité</w:t>
      </w:r>
    </w:p>
    <w:p w14:paraId="7CF6F010" w14:textId="0F223398" w:rsidR="005602E7" w:rsidRPr="00874B19" w:rsidRDefault="005602E7" w:rsidP="007A1E60">
      <w:pPr>
        <w:spacing w:after="0"/>
        <w:rPr>
          <w:rFonts w:eastAsia="Times New Roman" w:cstheme="minorHAnsi"/>
          <w:lang w:eastAsia="fr-FR"/>
        </w:rPr>
      </w:pPr>
      <w:r w:rsidRPr="005602E7">
        <w:rPr>
          <w:rFonts w:ascii="Segoe UI Emoji" w:eastAsia="Times New Roman" w:hAnsi="Segoe UI Emoji" w:cs="Segoe UI Emoji"/>
          <w:lang w:eastAsia="fr-FR"/>
        </w:rPr>
        <w:t>✔️</w:t>
      </w:r>
      <w:r w:rsidRPr="006B542C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La préservation de la fertilité</w:t>
      </w:r>
    </w:p>
    <w:bookmarkEnd w:id="0"/>
    <w:p w14:paraId="5C21A219" w14:textId="1307BCC3" w:rsidR="00A27188" w:rsidRPr="00F35913" w:rsidRDefault="00A27188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35913">
        <w:rPr>
          <w:rFonts w:eastAsia="Times New Roman" w:cstheme="minorHAnsi"/>
          <w:lang w:eastAsia="fr-FR"/>
        </w:rPr>
        <w:t>Patient(e), proche ou professionnel(le)</w:t>
      </w:r>
      <w:r w:rsidR="00FC15F7">
        <w:rPr>
          <w:rFonts w:eastAsia="Times New Roman" w:cstheme="minorHAnsi"/>
          <w:lang w:eastAsia="fr-FR"/>
        </w:rPr>
        <w:t xml:space="preserve"> de santé</w:t>
      </w:r>
      <w:r w:rsidRPr="00F35913">
        <w:rPr>
          <w:rFonts w:eastAsia="Times New Roman" w:cstheme="minorHAnsi"/>
          <w:lang w:eastAsia="fr-FR"/>
        </w:rPr>
        <w:t>, l’annuaire s’adresse à vous :</w:t>
      </w:r>
    </w:p>
    <w:p w14:paraId="10190ED8" w14:textId="3D9D71C0" w:rsidR="00C31D76" w:rsidRDefault="004F05B3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4F05B3">
        <w:rPr>
          <w:rFonts w:ascii="Segoe UI Emoji" w:eastAsia="Times New Roman" w:hAnsi="Segoe UI Emoji" w:cs="Segoe UI Emoji"/>
          <w:lang w:eastAsia="fr-FR"/>
        </w:rPr>
        <w:t>👉</w:t>
      </w:r>
      <w:proofErr w:type="gramEnd"/>
      <w:r w:rsidRPr="004F05B3">
        <w:rPr>
          <w:rFonts w:eastAsia="Times New Roman" w:cstheme="minorHAnsi"/>
          <w:lang w:eastAsia="fr-FR"/>
        </w:rPr>
        <w:t xml:space="preserve"> </w:t>
      </w:r>
      <w:r w:rsidR="00C31D76" w:rsidRPr="00F35913">
        <w:rPr>
          <w:rFonts w:eastAsia="Times New Roman" w:cstheme="minorHAnsi"/>
          <w:lang w:eastAsia="fr-FR"/>
        </w:rPr>
        <w:t xml:space="preserve">Vous </w:t>
      </w:r>
      <w:r w:rsidR="00C31D76">
        <w:rPr>
          <w:rFonts w:eastAsia="Times New Roman" w:cstheme="minorHAnsi"/>
          <w:lang w:eastAsia="fr-FR"/>
        </w:rPr>
        <w:t>êtes atteint(e) de cancer ou proche aidant(e) et recherchez un soin de support près de chez vous ?</w:t>
      </w:r>
      <w:r w:rsidR="0046268D">
        <w:rPr>
          <w:rFonts w:eastAsia="Times New Roman" w:cstheme="minorHAnsi"/>
          <w:lang w:eastAsia="fr-FR"/>
        </w:rPr>
        <w:t xml:space="preserve"> Consultez l’annuaire SOS pour trouver les ressources dont vous avez besoin</w:t>
      </w:r>
    </w:p>
    <w:p w14:paraId="2424CF4C" w14:textId="77777777" w:rsidR="00E25B1A" w:rsidRDefault="00E25B1A" w:rsidP="006B542C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lang w:eastAsia="fr-FR"/>
        </w:rPr>
      </w:pPr>
    </w:p>
    <w:p w14:paraId="088056CD" w14:textId="77777777" w:rsidR="00E25B1A" w:rsidRDefault="00E25B1A" w:rsidP="006B542C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lang w:eastAsia="fr-FR"/>
        </w:rPr>
      </w:pPr>
    </w:p>
    <w:p w14:paraId="5BB0A5BC" w14:textId="333161C3" w:rsidR="0046268D" w:rsidRPr="00F35913" w:rsidRDefault="004F05B3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4F05B3">
        <w:rPr>
          <w:rFonts w:ascii="Segoe UI Emoji" w:eastAsia="Times New Roman" w:hAnsi="Segoe UI Emoji" w:cs="Segoe UI Emoji"/>
          <w:lang w:eastAsia="fr-FR"/>
        </w:rPr>
        <w:t>👉</w:t>
      </w:r>
      <w:proofErr w:type="gramEnd"/>
      <w:r w:rsidRPr="004F05B3">
        <w:rPr>
          <w:rFonts w:eastAsia="Times New Roman" w:cstheme="minorHAnsi"/>
          <w:lang w:eastAsia="fr-FR"/>
        </w:rPr>
        <w:t xml:space="preserve"> </w:t>
      </w:r>
      <w:r w:rsidR="0046268D">
        <w:rPr>
          <w:rFonts w:eastAsia="Times New Roman" w:cstheme="minorHAnsi"/>
          <w:lang w:eastAsia="fr-FR"/>
        </w:rPr>
        <w:t xml:space="preserve">Vous êtes professionnel(le) de santé prenant en charge des patient(e)s atteint(e)s de cancer ? </w:t>
      </w:r>
      <w:r>
        <w:rPr>
          <w:rFonts w:eastAsia="Times New Roman" w:cstheme="minorHAnsi"/>
          <w:lang w:eastAsia="fr-FR"/>
        </w:rPr>
        <w:t>Orientez vos patients vers les SOS adaptés à l’aide de</w:t>
      </w:r>
      <w:r w:rsidR="0046268D">
        <w:rPr>
          <w:rFonts w:eastAsia="Times New Roman" w:cstheme="minorHAnsi"/>
          <w:lang w:eastAsia="fr-FR"/>
        </w:rPr>
        <w:t xml:space="preserve"> l’annuaire</w:t>
      </w:r>
      <w:r w:rsidR="00F30089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et/ou contribuez à son alimentation si vous proposez un ou plusieurs SOS</w:t>
      </w:r>
    </w:p>
    <w:p w14:paraId="066FD837" w14:textId="14C20E94" w:rsidR="006B542C" w:rsidRPr="006B542C" w:rsidRDefault="006B542C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B542C">
        <w:rPr>
          <w:rFonts w:ascii="Segoe UI Emoji" w:eastAsia="Times New Roman" w:hAnsi="Segoe UI Emoji" w:cs="Segoe UI Emoji"/>
          <w:lang w:eastAsia="fr-FR"/>
        </w:rPr>
        <w:t>➡️</w:t>
      </w:r>
      <w:r w:rsidRPr="006B542C">
        <w:rPr>
          <w:rFonts w:eastAsia="Times New Roman" w:cstheme="minorHAnsi"/>
          <w:lang w:eastAsia="fr-FR"/>
        </w:rPr>
        <w:t xml:space="preserve"> N</w:t>
      </w:r>
      <w:r w:rsidRPr="006B542C">
        <w:rPr>
          <w:rFonts w:ascii="Calibri" w:eastAsia="Times New Roman" w:hAnsi="Calibri" w:cs="Calibri"/>
          <w:lang w:eastAsia="fr-FR"/>
        </w:rPr>
        <w:t>’</w:t>
      </w:r>
      <w:r w:rsidRPr="006B542C">
        <w:rPr>
          <w:rFonts w:eastAsia="Times New Roman" w:cstheme="minorHAnsi"/>
          <w:lang w:eastAsia="fr-FR"/>
        </w:rPr>
        <w:t>h</w:t>
      </w:r>
      <w:r w:rsidRPr="006B542C">
        <w:rPr>
          <w:rFonts w:ascii="Calibri" w:eastAsia="Times New Roman" w:hAnsi="Calibri" w:cs="Calibri"/>
          <w:lang w:eastAsia="fr-FR"/>
        </w:rPr>
        <w:t>é</w:t>
      </w:r>
      <w:r w:rsidRPr="006B542C">
        <w:rPr>
          <w:rFonts w:eastAsia="Times New Roman" w:cstheme="minorHAnsi"/>
          <w:lang w:eastAsia="fr-FR"/>
        </w:rPr>
        <w:t xml:space="preserve">sitez pas </w:t>
      </w:r>
      <w:r w:rsidRPr="006B542C">
        <w:rPr>
          <w:rFonts w:ascii="Calibri" w:eastAsia="Times New Roman" w:hAnsi="Calibri" w:cs="Calibri"/>
          <w:lang w:eastAsia="fr-FR"/>
        </w:rPr>
        <w:t>à</w:t>
      </w:r>
      <w:r w:rsidRPr="006B542C">
        <w:rPr>
          <w:rFonts w:eastAsia="Times New Roman" w:cstheme="minorHAnsi"/>
          <w:lang w:eastAsia="fr-FR"/>
        </w:rPr>
        <w:t xml:space="preserve"> le consulter</w:t>
      </w:r>
      <w:r w:rsidR="005E5676">
        <w:rPr>
          <w:rFonts w:eastAsia="Times New Roman" w:cstheme="minorHAnsi"/>
          <w:lang w:eastAsia="fr-FR"/>
        </w:rPr>
        <w:t xml:space="preserve"> et</w:t>
      </w:r>
      <w:r w:rsidRPr="006B542C">
        <w:rPr>
          <w:rFonts w:eastAsia="Times New Roman" w:cstheme="minorHAnsi"/>
          <w:lang w:eastAsia="fr-FR"/>
        </w:rPr>
        <w:t xml:space="preserve"> </w:t>
      </w:r>
      <w:r w:rsidRPr="006B542C">
        <w:rPr>
          <w:rFonts w:ascii="Calibri" w:eastAsia="Times New Roman" w:hAnsi="Calibri" w:cs="Calibri"/>
          <w:lang w:eastAsia="fr-FR"/>
        </w:rPr>
        <w:t>à</w:t>
      </w:r>
      <w:r w:rsidRPr="006B542C">
        <w:rPr>
          <w:rFonts w:eastAsia="Times New Roman" w:cstheme="minorHAnsi"/>
          <w:lang w:eastAsia="fr-FR"/>
        </w:rPr>
        <w:t xml:space="preserve"> le partager</w:t>
      </w:r>
      <w:r w:rsidR="005E5676">
        <w:rPr>
          <w:rFonts w:eastAsia="Times New Roman" w:cstheme="minorHAnsi"/>
          <w:lang w:eastAsia="fr-FR"/>
        </w:rPr>
        <w:t xml:space="preserve"> autour de vous !</w:t>
      </w:r>
      <w:r w:rsidRPr="006B542C">
        <w:rPr>
          <w:rFonts w:eastAsia="Times New Roman" w:cstheme="minorHAnsi"/>
          <w:lang w:eastAsia="fr-FR"/>
        </w:rPr>
        <w:t xml:space="preserve"> </w:t>
      </w:r>
    </w:p>
    <w:p w14:paraId="0BC6632A" w14:textId="77777777" w:rsidR="006B542C" w:rsidRPr="006B542C" w:rsidRDefault="006B542C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6B542C">
        <w:rPr>
          <w:rFonts w:ascii="Segoe UI Emoji" w:eastAsia="Times New Roman" w:hAnsi="Segoe UI Emoji" w:cs="Segoe UI Emoji"/>
          <w:lang w:eastAsia="fr-FR"/>
        </w:rPr>
        <w:t>🔗</w:t>
      </w:r>
      <w:proofErr w:type="gramEnd"/>
      <w:r w:rsidRPr="006B542C">
        <w:rPr>
          <w:rFonts w:eastAsia="Times New Roman" w:cstheme="minorHAnsi"/>
          <w:lang w:eastAsia="fr-FR"/>
        </w:rPr>
        <w:t xml:space="preserve"> </w:t>
      </w:r>
      <w:hyperlink r:id="rId9" w:history="1">
        <w:r w:rsidRPr="006B542C">
          <w:rPr>
            <w:rFonts w:eastAsia="Times New Roman" w:cstheme="minorHAnsi"/>
            <w:color w:val="0000FF"/>
            <w:u w:val="single"/>
            <w:lang w:eastAsia="fr-FR"/>
          </w:rPr>
          <w:t>https://annuaire-sos-oncobretagne.fr</w:t>
        </w:r>
      </w:hyperlink>
    </w:p>
    <w:p w14:paraId="30615ECD" w14:textId="73AA801F" w:rsidR="00CE4371" w:rsidRDefault="00CE4371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@ONCOBRETAGNE – Dispositif Spécifique Régional du Cancer</w:t>
      </w:r>
      <w:r w:rsidR="00AF19AB">
        <w:rPr>
          <w:rFonts w:eastAsia="Times New Roman" w:cstheme="minorHAnsi"/>
          <w:lang w:eastAsia="fr-FR"/>
        </w:rPr>
        <w:t xml:space="preserve"> </w:t>
      </w:r>
    </w:p>
    <w:p w14:paraId="54D70A0A" w14:textId="2B093148" w:rsidR="006B542C" w:rsidRPr="006B542C" w:rsidRDefault="006B542C" w:rsidP="006B542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B542C">
        <w:rPr>
          <w:rFonts w:eastAsia="Times New Roman" w:cstheme="minorHAnsi"/>
          <w:lang w:eastAsia="fr-FR"/>
        </w:rPr>
        <w:t>#Cancer #SoinsDeSupport #Santé #Oncologie #Bretagne #ParcoursDeSoins #Prévention #Solidarité #CoordinationDesSoins</w:t>
      </w:r>
    </w:p>
    <w:p w14:paraId="3EB40A45" w14:textId="7D49DCF0" w:rsidR="006B542C" w:rsidRDefault="0009100D" w:rsidP="006B5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5ADE4E4" wp14:editId="753C4B6C">
            <wp:extent cx="2822353" cy="39528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24" cy="395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94DD" w14:textId="77777777" w:rsidR="00283FA2" w:rsidRDefault="00283FA2" w:rsidP="006B5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4AD032" w14:textId="111F5CCB" w:rsidR="00874B19" w:rsidRPr="00874B19" w:rsidRDefault="00874B19" w:rsidP="00874B1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Communication pour </w:t>
      </w:r>
      <w:r w:rsidR="00413F2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sites internet</w:t>
      </w: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66042DAD" w14:textId="77777777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230A8">
        <w:rPr>
          <w:rFonts w:eastAsia="Times New Roman" w:cstheme="minorHAnsi"/>
          <w:b/>
          <w:bCs/>
          <w:lang w:eastAsia="fr-FR"/>
        </w:rPr>
        <w:t>Mise en ligne de l’annuaire régional des soins oncologiques de support en Bretagne</w:t>
      </w:r>
    </w:p>
    <w:p w14:paraId="49593D6F" w14:textId="39EC32CC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230A8">
        <w:rPr>
          <w:rFonts w:eastAsia="Times New Roman" w:cstheme="minorHAnsi"/>
          <w:lang w:eastAsia="fr-FR"/>
        </w:rPr>
        <w:t>Onco</w:t>
      </w:r>
      <w:r w:rsidR="00AC02FD">
        <w:rPr>
          <w:rFonts w:eastAsia="Times New Roman" w:cstheme="minorHAnsi"/>
          <w:lang w:eastAsia="fr-FR"/>
        </w:rPr>
        <w:t>b</w:t>
      </w:r>
      <w:r w:rsidRPr="00E230A8">
        <w:rPr>
          <w:rFonts w:eastAsia="Times New Roman" w:cstheme="minorHAnsi"/>
          <w:lang w:eastAsia="fr-FR"/>
        </w:rPr>
        <w:t>retagne</w:t>
      </w:r>
      <w:r w:rsidR="004A4EE3">
        <w:rPr>
          <w:rFonts w:eastAsia="Times New Roman" w:cstheme="minorHAnsi"/>
          <w:lang w:eastAsia="fr-FR"/>
        </w:rPr>
        <w:t xml:space="preserve">, </w:t>
      </w:r>
      <w:r w:rsidR="00A27188">
        <w:rPr>
          <w:rFonts w:eastAsia="Times New Roman" w:cstheme="minorHAnsi"/>
          <w:lang w:eastAsia="fr-FR"/>
        </w:rPr>
        <w:t>D</w:t>
      </w:r>
      <w:r w:rsidR="004A4EE3">
        <w:rPr>
          <w:rFonts w:eastAsia="Times New Roman" w:cstheme="minorHAnsi"/>
          <w:lang w:eastAsia="fr-FR"/>
        </w:rPr>
        <w:t xml:space="preserve">ispositif </w:t>
      </w:r>
      <w:r w:rsidR="00A27188">
        <w:rPr>
          <w:rFonts w:eastAsia="Times New Roman" w:cstheme="minorHAnsi"/>
          <w:lang w:eastAsia="fr-FR"/>
        </w:rPr>
        <w:t>S</w:t>
      </w:r>
      <w:r w:rsidR="004A4EE3">
        <w:rPr>
          <w:rFonts w:eastAsia="Times New Roman" w:cstheme="minorHAnsi"/>
          <w:lang w:eastAsia="fr-FR"/>
        </w:rPr>
        <w:t xml:space="preserve">pécifique </w:t>
      </w:r>
      <w:r w:rsidR="00A27188">
        <w:rPr>
          <w:rFonts w:eastAsia="Times New Roman" w:cstheme="minorHAnsi"/>
          <w:lang w:eastAsia="fr-FR"/>
        </w:rPr>
        <w:t>R</w:t>
      </w:r>
      <w:r w:rsidR="004A4EE3">
        <w:rPr>
          <w:rFonts w:eastAsia="Times New Roman" w:cstheme="minorHAnsi"/>
          <w:lang w:eastAsia="fr-FR"/>
        </w:rPr>
        <w:t xml:space="preserve">égional du </w:t>
      </w:r>
      <w:r w:rsidR="00A27188">
        <w:rPr>
          <w:rFonts w:eastAsia="Times New Roman" w:cstheme="minorHAnsi"/>
          <w:lang w:eastAsia="fr-FR"/>
        </w:rPr>
        <w:t>C</w:t>
      </w:r>
      <w:r w:rsidR="004A4EE3">
        <w:rPr>
          <w:rFonts w:eastAsia="Times New Roman" w:cstheme="minorHAnsi"/>
          <w:lang w:eastAsia="fr-FR"/>
        </w:rPr>
        <w:t>ancer</w:t>
      </w:r>
      <w:r w:rsidR="00A663B5">
        <w:rPr>
          <w:rFonts w:eastAsia="Times New Roman" w:cstheme="minorHAnsi"/>
          <w:lang w:eastAsia="fr-FR"/>
        </w:rPr>
        <w:t xml:space="preserve"> (DSRC)</w:t>
      </w:r>
      <w:r w:rsidR="004A4EE3">
        <w:rPr>
          <w:rFonts w:eastAsia="Times New Roman" w:cstheme="minorHAnsi"/>
          <w:lang w:eastAsia="fr-FR"/>
        </w:rPr>
        <w:t>,</w:t>
      </w:r>
      <w:r w:rsidRPr="00E230A8">
        <w:rPr>
          <w:rFonts w:eastAsia="Times New Roman" w:cstheme="minorHAnsi"/>
          <w:lang w:eastAsia="fr-FR"/>
        </w:rPr>
        <w:t xml:space="preserve"> </w:t>
      </w:r>
      <w:r w:rsidR="004A4EE3">
        <w:rPr>
          <w:rFonts w:eastAsia="Times New Roman" w:cstheme="minorHAnsi"/>
          <w:lang w:eastAsia="fr-FR"/>
        </w:rPr>
        <w:t xml:space="preserve">met en ligne </w:t>
      </w:r>
      <w:r w:rsidRPr="00E230A8">
        <w:rPr>
          <w:rFonts w:eastAsia="Times New Roman" w:cstheme="minorHAnsi"/>
          <w:lang w:eastAsia="fr-FR"/>
        </w:rPr>
        <w:t xml:space="preserve">un annuaire dédié aux </w:t>
      </w:r>
      <w:r w:rsidR="00A27188">
        <w:rPr>
          <w:rFonts w:eastAsia="Times New Roman" w:cstheme="minorHAnsi"/>
          <w:lang w:eastAsia="fr-FR"/>
        </w:rPr>
        <w:t>S</w:t>
      </w:r>
      <w:r w:rsidRPr="00E230A8">
        <w:rPr>
          <w:rFonts w:eastAsia="Times New Roman" w:cstheme="minorHAnsi"/>
          <w:lang w:eastAsia="fr-FR"/>
        </w:rPr>
        <w:t xml:space="preserve">oins </w:t>
      </w:r>
      <w:r w:rsidR="00A27188">
        <w:rPr>
          <w:rFonts w:eastAsia="Times New Roman" w:cstheme="minorHAnsi"/>
          <w:lang w:eastAsia="fr-FR"/>
        </w:rPr>
        <w:t>O</w:t>
      </w:r>
      <w:r w:rsidRPr="00E230A8">
        <w:rPr>
          <w:rFonts w:eastAsia="Times New Roman" w:cstheme="minorHAnsi"/>
          <w:lang w:eastAsia="fr-FR"/>
        </w:rPr>
        <w:t xml:space="preserve">ncologiques de </w:t>
      </w:r>
      <w:r w:rsidR="00A27188">
        <w:rPr>
          <w:rFonts w:eastAsia="Times New Roman" w:cstheme="minorHAnsi"/>
          <w:lang w:eastAsia="fr-FR"/>
        </w:rPr>
        <w:t>S</w:t>
      </w:r>
      <w:r w:rsidRPr="00E230A8">
        <w:rPr>
          <w:rFonts w:eastAsia="Times New Roman" w:cstheme="minorHAnsi"/>
          <w:lang w:eastAsia="fr-FR"/>
        </w:rPr>
        <w:t>upport en région Bretagne :</w:t>
      </w:r>
      <w:r w:rsidR="00413F2D" w:rsidRPr="00BC6C2E">
        <w:rPr>
          <w:rFonts w:eastAsia="Times New Roman" w:cstheme="minorHAnsi"/>
          <w:lang w:eastAsia="fr-FR"/>
        </w:rPr>
        <w:t xml:space="preserve"> </w:t>
      </w:r>
      <w:hyperlink r:id="rId11" w:history="1">
        <w:r w:rsidR="00413F2D" w:rsidRPr="00E230A8">
          <w:rPr>
            <w:rStyle w:val="Lienhypertexte"/>
            <w:rFonts w:eastAsia="Times New Roman" w:cstheme="minorHAnsi"/>
            <w:lang w:eastAsia="fr-FR"/>
          </w:rPr>
          <w:t>https://annuaire-sos-oncobretagne.fr</w:t>
        </w:r>
      </w:hyperlink>
    </w:p>
    <w:p w14:paraId="74457C2D" w14:textId="45F3EC04" w:rsidR="00B56A50" w:rsidRDefault="00B56A50" w:rsidP="00B56A50">
      <w:pPr>
        <w:spacing w:after="0"/>
        <w:rPr>
          <w:rFonts w:eastAsia="Times New Roman" w:cstheme="minorHAnsi"/>
          <w:lang w:eastAsia="fr-FR"/>
        </w:rPr>
      </w:pPr>
      <w:bookmarkStart w:id="1" w:name="_Hlk201050537"/>
      <w:r>
        <w:rPr>
          <w:rFonts w:eastAsia="Times New Roman" w:cstheme="minorHAnsi"/>
          <w:lang w:eastAsia="fr-FR"/>
        </w:rPr>
        <w:t xml:space="preserve">Les SOS représentent </w:t>
      </w:r>
      <w:r w:rsidRPr="00B56A50">
        <w:rPr>
          <w:rFonts w:eastAsia="Times New Roman" w:cstheme="minorHAnsi"/>
          <w:lang w:eastAsia="fr-FR"/>
        </w:rPr>
        <w:t xml:space="preserve">« l’ensemble des soins et soutiens nécessaires aux patients pendant et après la maladie. Ils se font en association avec les traitements spécifiques contre le cancer. » (Institut </w:t>
      </w:r>
      <w:r w:rsidRPr="00B56A50">
        <w:rPr>
          <w:rFonts w:eastAsia="Times New Roman" w:cstheme="minorHAnsi"/>
          <w:lang w:eastAsia="fr-FR"/>
        </w:rPr>
        <w:lastRenderedPageBreak/>
        <w:t xml:space="preserve">National du Cancer : </w:t>
      </w:r>
      <w:hyperlink r:id="rId12" w:history="1">
        <w:r w:rsidR="00531F75" w:rsidRPr="00637AF0">
          <w:rPr>
            <w:rStyle w:val="Lienhypertexte"/>
            <w:rFonts w:eastAsia="Times New Roman" w:cstheme="minorHAnsi"/>
            <w:lang w:eastAsia="fr-FR"/>
          </w:rPr>
          <w:t>https://www.cancer.fr/personnes-malades/parcours-de-soins/soins-de-support/les-soins-de-support</w:t>
        </w:r>
      </w:hyperlink>
      <w:r w:rsidR="00531F75">
        <w:rPr>
          <w:rFonts w:eastAsia="Times New Roman" w:cstheme="minorHAnsi"/>
          <w:lang w:eastAsia="fr-FR"/>
        </w:rPr>
        <w:t xml:space="preserve"> </w:t>
      </w:r>
      <w:r w:rsidRPr="00B56A50">
        <w:rPr>
          <w:rFonts w:eastAsia="Times New Roman" w:cstheme="minorHAnsi"/>
          <w:lang w:eastAsia="fr-FR"/>
        </w:rPr>
        <w:t>). Il s’agit principalement de :</w:t>
      </w:r>
      <w:r w:rsidRPr="00B56A50">
        <w:rPr>
          <w:rFonts w:eastAsia="Times New Roman" w:cstheme="minorHAnsi"/>
          <w:lang w:eastAsia="fr-FR"/>
        </w:rPr>
        <w:br/>
      </w:r>
    </w:p>
    <w:p w14:paraId="77C53E84" w14:textId="12DAF068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La prise en charge de la douleur</w:t>
      </w:r>
    </w:p>
    <w:p w14:paraId="64FC43AA" w14:textId="4F4913A3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La prise en charge diététique et nutritionnelle</w:t>
      </w:r>
    </w:p>
    <w:p w14:paraId="7EEB9A4E" w14:textId="407EE1DD" w:rsid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</w:t>
      </w:r>
      <w:r w:rsidR="00F30089">
        <w:rPr>
          <w:rFonts w:eastAsia="Times New Roman" w:cstheme="minorHAnsi"/>
          <w:lang w:eastAsia="fr-FR"/>
        </w:rPr>
        <w:t>a prise en charge</w:t>
      </w:r>
      <w:r w:rsidRPr="00B56A50">
        <w:rPr>
          <w:rFonts w:eastAsia="Times New Roman" w:cstheme="minorHAnsi"/>
          <w:lang w:eastAsia="fr-FR"/>
        </w:rPr>
        <w:t xml:space="preserve"> psychologique des patients</w:t>
      </w:r>
    </w:p>
    <w:p w14:paraId="57863A04" w14:textId="77777777" w:rsid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 xml:space="preserve">La prise en charge sociale, familiale et professionnelle </w:t>
      </w:r>
    </w:p>
    <w:p w14:paraId="034E8CB9" w14:textId="77777777" w:rsid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L’activit</w:t>
      </w:r>
      <w:r w:rsidRPr="00B56A50">
        <w:rPr>
          <w:rFonts w:ascii="Calibri" w:eastAsia="Times New Roman" w:hAnsi="Calibri" w:cs="Calibri"/>
          <w:lang w:eastAsia="fr-FR"/>
        </w:rPr>
        <w:t>é</w:t>
      </w:r>
      <w:r w:rsidRPr="00B56A50">
        <w:rPr>
          <w:rFonts w:eastAsia="Times New Roman" w:cstheme="minorHAnsi"/>
          <w:lang w:eastAsia="fr-FR"/>
        </w:rPr>
        <w:t xml:space="preserve"> physique adapt</w:t>
      </w:r>
      <w:r w:rsidRPr="00B56A50">
        <w:rPr>
          <w:rFonts w:ascii="Calibri" w:eastAsia="Times New Roman" w:hAnsi="Calibri" w:cs="Calibri"/>
          <w:lang w:eastAsia="fr-FR"/>
        </w:rPr>
        <w:t>é</w:t>
      </w:r>
      <w:r w:rsidRPr="00B56A50">
        <w:rPr>
          <w:rFonts w:eastAsia="Times New Roman" w:cstheme="minorHAnsi"/>
          <w:lang w:eastAsia="fr-FR"/>
        </w:rPr>
        <w:t>e</w:t>
      </w:r>
    </w:p>
    <w:p w14:paraId="65ED9FDE" w14:textId="2BAC1280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Les conseils en hygiène de vie</w:t>
      </w:r>
    </w:p>
    <w:p w14:paraId="2EFA6976" w14:textId="2D7112DE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Le soutien psychologique des proches et aidants</w:t>
      </w:r>
    </w:p>
    <w:p w14:paraId="57AC8FE2" w14:textId="7DF23E1C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 xml:space="preserve">La prise en </w:t>
      </w:r>
      <w:r w:rsidR="00F30089">
        <w:rPr>
          <w:rFonts w:eastAsia="Times New Roman" w:cstheme="minorHAnsi"/>
          <w:lang w:eastAsia="fr-FR"/>
        </w:rPr>
        <w:t>soins</w:t>
      </w:r>
      <w:r w:rsidRPr="00B56A50">
        <w:rPr>
          <w:rFonts w:eastAsia="Times New Roman" w:cstheme="minorHAnsi"/>
          <w:lang w:eastAsia="fr-FR"/>
        </w:rPr>
        <w:t xml:space="preserve"> des troubles de la sexualité</w:t>
      </w:r>
    </w:p>
    <w:p w14:paraId="1218BDE7" w14:textId="7E42D277" w:rsidR="00B56A50" w:rsidRPr="00B56A50" w:rsidRDefault="00B56A50" w:rsidP="00B56A50">
      <w:pPr>
        <w:pStyle w:val="Paragraphedeliste"/>
        <w:numPr>
          <w:ilvl w:val="0"/>
          <w:numId w:val="5"/>
        </w:numPr>
        <w:spacing w:after="0"/>
        <w:rPr>
          <w:rFonts w:eastAsia="Times New Roman" w:cstheme="minorHAnsi"/>
          <w:lang w:eastAsia="fr-FR"/>
        </w:rPr>
      </w:pPr>
      <w:r w:rsidRPr="00B56A50">
        <w:rPr>
          <w:rFonts w:eastAsia="Times New Roman" w:cstheme="minorHAnsi"/>
          <w:lang w:eastAsia="fr-FR"/>
        </w:rPr>
        <w:t>La préservation de la fertilité</w:t>
      </w:r>
    </w:p>
    <w:bookmarkEnd w:id="1"/>
    <w:p w14:paraId="7F96A143" w14:textId="5445E24D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230A8">
        <w:rPr>
          <w:rFonts w:eastAsia="Times New Roman" w:cstheme="minorHAnsi"/>
          <w:lang w:eastAsia="fr-FR"/>
        </w:rPr>
        <w:t xml:space="preserve">Cet outil </w:t>
      </w:r>
      <w:r w:rsidR="007B544F">
        <w:rPr>
          <w:rFonts w:eastAsia="Times New Roman" w:cstheme="minorHAnsi"/>
          <w:lang w:eastAsia="fr-FR"/>
        </w:rPr>
        <w:t xml:space="preserve">gratuit et accessible à tous </w:t>
      </w:r>
      <w:r w:rsidRPr="00E230A8">
        <w:rPr>
          <w:rFonts w:eastAsia="Times New Roman" w:cstheme="minorHAnsi"/>
          <w:lang w:eastAsia="fr-FR"/>
        </w:rPr>
        <w:t xml:space="preserve">vise à faciliter l’accès </w:t>
      </w:r>
      <w:r w:rsidR="00413F2D" w:rsidRPr="00BC6C2E">
        <w:rPr>
          <w:rFonts w:eastAsia="Times New Roman" w:cstheme="minorHAnsi"/>
          <w:lang w:eastAsia="fr-FR"/>
        </w:rPr>
        <w:t xml:space="preserve">aux </w:t>
      </w:r>
      <w:r w:rsidR="00B56A50">
        <w:rPr>
          <w:rFonts w:eastAsia="Times New Roman" w:cstheme="minorHAnsi"/>
          <w:lang w:eastAsia="fr-FR"/>
        </w:rPr>
        <w:t>SOS</w:t>
      </w:r>
      <w:r w:rsidR="00413F2D" w:rsidRPr="00BC6C2E">
        <w:rPr>
          <w:rFonts w:eastAsia="Times New Roman" w:cstheme="minorHAnsi"/>
          <w:lang w:eastAsia="fr-FR"/>
        </w:rPr>
        <w:t xml:space="preserve"> disponibles sur l’ensemble du territoire breton</w:t>
      </w:r>
      <w:r w:rsidRPr="00E230A8">
        <w:rPr>
          <w:rFonts w:eastAsia="Times New Roman" w:cstheme="minorHAnsi"/>
          <w:lang w:eastAsia="fr-FR"/>
        </w:rPr>
        <w:t xml:space="preserve"> pour les personnes atteintes de cancer, leurs proches, ainsi que les professionnel</w:t>
      </w:r>
      <w:r w:rsidR="007B544F">
        <w:rPr>
          <w:rFonts w:eastAsia="Times New Roman" w:cstheme="minorHAnsi"/>
          <w:lang w:eastAsia="fr-FR"/>
        </w:rPr>
        <w:t>(le)</w:t>
      </w:r>
      <w:r w:rsidRPr="00E230A8">
        <w:rPr>
          <w:rFonts w:eastAsia="Times New Roman" w:cstheme="minorHAnsi"/>
          <w:lang w:eastAsia="fr-FR"/>
        </w:rPr>
        <w:t>s de santé et acteurs du secteur médico-social.</w:t>
      </w:r>
    </w:p>
    <w:p w14:paraId="5B9ACFEC" w14:textId="521A25FF" w:rsidR="00E230A8" w:rsidRPr="00E230A8" w:rsidRDefault="00BC6C2E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9627F">
        <w:rPr>
          <w:rFonts w:eastAsia="Times New Roman" w:cstheme="minorHAnsi"/>
          <w:lang w:eastAsia="fr-FR"/>
        </w:rPr>
        <w:t>A travers ce recensement, l’</w:t>
      </w:r>
      <w:r w:rsidR="00413F2D" w:rsidRPr="0089627F">
        <w:rPr>
          <w:rFonts w:eastAsia="Times New Roman" w:cstheme="minorHAnsi"/>
          <w:lang w:eastAsia="fr-FR"/>
        </w:rPr>
        <w:t xml:space="preserve">outil a </w:t>
      </w:r>
      <w:r w:rsidR="00E230A8" w:rsidRPr="00E230A8">
        <w:rPr>
          <w:rFonts w:eastAsia="Times New Roman" w:cstheme="minorHAnsi"/>
          <w:lang w:eastAsia="fr-FR"/>
        </w:rPr>
        <w:t>pour objectif</w:t>
      </w:r>
      <w:r w:rsidR="00413F2D" w:rsidRPr="0089627F">
        <w:rPr>
          <w:rFonts w:eastAsia="Times New Roman" w:cstheme="minorHAnsi"/>
          <w:lang w:eastAsia="fr-FR"/>
        </w:rPr>
        <w:t>s</w:t>
      </w:r>
      <w:r w:rsidR="00591BD0">
        <w:rPr>
          <w:rFonts w:eastAsia="Times New Roman" w:cstheme="minorHAnsi"/>
          <w:lang w:eastAsia="fr-FR"/>
        </w:rPr>
        <w:t xml:space="preserve"> </w:t>
      </w:r>
      <w:r w:rsidR="00E230A8" w:rsidRPr="00E230A8">
        <w:rPr>
          <w:rFonts w:eastAsia="Times New Roman" w:cstheme="minorHAnsi"/>
          <w:lang w:eastAsia="fr-FR"/>
        </w:rPr>
        <w:t>:</w:t>
      </w:r>
    </w:p>
    <w:p w14:paraId="0940B03C" w14:textId="1DA6916E" w:rsidR="0089627F" w:rsidRPr="0089627F" w:rsidRDefault="00591BD0" w:rsidP="00E23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D’a</w:t>
      </w:r>
      <w:r w:rsidR="0089627F" w:rsidRPr="0089627F">
        <w:rPr>
          <w:rFonts w:eastAsia="Times New Roman" w:cstheme="minorHAnsi"/>
          <w:lang w:eastAsia="fr-FR"/>
        </w:rPr>
        <w:t xml:space="preserve">méliorer l’accès aux soins de support et fluidifier le parcours du patient </w:t>
      </w:r>
    </w:p>
    <w:p w14:paraId="5D277F8D" w14:textId="7B70666B" w:rsidR="00E230A8" w:rsidRPr="00E230A8" w:rsidRDefault="00591BD0" w:rsidP="00E23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D’a</w:t>
      </w:r>
      <w:r w:rsidR="0089627F" w:rsidRPr="0089627F">
        <w:rPr>
          <w:rFonts w:eastAsia="Times New Roman" w:cstheme="minorHAnsi"/>
          <w:lang w:eastAsia="fr-FR"/>
        </w:rPr>
        <w:t xml:space="preserve">méliorer </w:t>
      </w:r>
      <w:r w:rsidR="00E230A8" w:rsidRPr="00E230A8">
        <w:rPr>
          <w:rFonts w:eastAsia="Times New Roman" w:cstheme="minorHAnsi"/>
          <w:lang w:eastAsia="fr-FR"/>
        </w:rPr>
        <w:t xml:space="preserve">la coordination entre </w:t>
      </w:r>
      <w:r w:rsidR="0089627F" w:rsidRPr="0089627F">
        <w:rPr>
          <w:rFonts w:eastAsia="Times New Roman" w:cstheme="minorHAnsi"/>
          <w:lang w:eastAsia="fr-FR"/>
        </w:rPr>
        <w:t xml:space="preserve">les </w:t>
      </w:r>
      <w:r w:rsidR="00E230A8" w:rsidRPr="00E230A8">
        <w:rPr>
          <w:rFonts w:eastAsia="Times New Roman" w:cstheme="minorHAnsi"/>
          <w:lang w:eastAsia="fr-FR"/>
        </w:rPr>
        <w:t>acteurs</w:t>
      </w:r>
      <w:r w:rsidR="0089627F" w:rsidRPr="0089627F">
        <w:rPr>
          <w:rFonts w:eastAsia="Times New Roman" w:cstheme="minorHAnsi"/>
          <w:lang w:eastAsia="fr-FR"/>
        </w:rPr>
        <w:t xml:space="preserve"> de ville et d’établissements de santé</w:t>
      </w:r>
      <w:r w:rsidR="00E230A8" w:rsidRPr="00E230A8">
        <w:rPr>
          <w:rFonts w:eastAsia="Times New Roman" w:cstheme="minorHAnsi"/>
          <w:lang w:eastAsia="fr-FR"/>
        </w:rPr>
        <w:t>,</w:t>
      </w:r>
    </w:p>
    <w:p w14:paraId="4F5536DD" w14:textId="7E4A567B" w:rsidR="00E230A8" w:rsidRPr="0089627F" w:rsidRDefault="00591BD0" w:rsidP="00E23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 r</w:t>
      </w:r>
      <w:r w:rsidR="0089627F" w:rsidRPr="0089627F">
        <w:rPr>
          <w:rFonts w:eastAsia="Times New Roman" w:cstheme="minorHAnsi"/>
          <w:lang w:eastAsia="fr-FR"/>
        </w:rPr>
        <w:t>endre visibles les soins de support proposés au sein des</w:t>
      </w:r>
      <w:r w:rsidR="00214C4C">
        <w:rPr>
          <w:rFonts w:eastAsia="Times New Roman" w:cstheme="minorHAnsi"/>
          <w:lang w:eastAsia="fr-FR"/>
        </w:rPr>
        <w:t xml:space="preserve"> associations, maisons de santé, établissements de santé, etc.</w:t>
      </w:r>
      <w:r w:rsidR="0089627F" w:rsidRPr="0089627F">
        <w:rPr>
          <w:rFonts w:eastAsia="Times New Roman" w:cstheme="minorHAnsi"/>
          <w:lang w:eastAsia="fr-FR"/>
        </w:rPr>
        <w:t xml:space="preserve"> </w:t>
      </w:r>
    </w:p>
    <w:p w14:paraId="29159FBF" w14:textId="29D9363D" w:rsidR="007B544F" w:rsidRPr="00283FA2" w:rsidRDefault="00591BD0" w:rsidP="00E23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 d</w:t>
      </w:r>
      <w:r w:rsidR="0089627F" w:rsidRPr="0089627F">
        <w:rPr>
          <w:rFonts w:eastAsia="Times New Roman" w:cstheme="minorHAnsi"/>
          <w:lang w:eastAsia="fr-FR"/>
        </w:rPr>
        <w:t>écouvrir les soins proposés dans d’autres structures grâce à une meilleure connaissance du territoire</w:t>
      </w:r>
    </w:p>
    <w:p w14:paraId="41C50B1A" w14:textId="14014022" w:rsidR="00D06664" w:rsidRDefault="007B544F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En tant que professionnel(le) de santé prenant en charge des patient(e)s atteint(e)s de cancer, vous pouvez orienter vos patient(e)s vers les SOS adaptés à l’aide de l’annuaire ; et contribuer à son alimentation si vous proposez un ou plusieurs SOS.</w:t>
      </w:r>
    </w:p>
    <w:p w14:paraId="4B62534C" w14:textId="77777777" w:rsidR="0009100D" w:rsidRDefault="00591BD0" w:rsidP="009F5C28">
      <w:pPr>
        <w:spacing w:before="100" w:beforeAutospacing="1" w:after="100" w:afterAutospacing="1" w:line="240" w:lineRule="auto"/>
        <w:rPr>
          <w:rStyle w:val="Lienhypertexte"/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Pour toute question, n’hésitez pas à contacter l’équipe du Réseau Oncobretagne en complétant le formulaire ci-joint : </w:t>
      </w:r>
      <w:hyperlink r:id="rId13" w:history="1">
        <w:r w:rsidRPr="00591BD0">
          <w:rPr>
            <w:rStyle w:val="Lienhypertexte"/>
            <w:rFonts w:eastAsia="Times New Roman" w:cstheme="minorHAnsi"/>
            <w:lang w:eastAsia="fr-FR"/>
          </w:rPr>
          <w:t>https://annuaire-sos-oncobretagne.fr/contact</w:t>
        </w:r>
      </w:hyperlink>
    </w:p>
    <w:p w14:paraId="2A7468DA" w14:textId="5E743A7B" w:rsidR="009F5C28" w:rsidRDefault="0009100D" w:rsidP="009F5C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BF466F6" wp14:editId="5A1EC2E2">
            <wp:extent cx="2822353" cy="39528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24" cy="395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AAEA" w14:textId="0A9B40B7" w:rsidR="00F35913" w:rsidRDefault="00F35913" w:rsidP="009F5C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24CB696C" w14:textId="094688D3" w:rsidR="009F5C28" w:rsidRPr="00874B19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Communication pour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newsletters</w:t>
      </w: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6C550BD9" w14:textId="4B9A9733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E230A8">
        <w:rPr>
          <w:rFonts w:ascii="Segoe UI Emoji" w:eastAsia="Times New Roman" w:hAnsi="Segoe UI Emoji" w:cs="Segoe UI Emoji"/>
          <w:lang w:eastAsia="fr-FR"/>
        </w:rPr>
        <w:t>🆕</w:t>
      </w:r>
      <w:proofErr w:type="gramEnd"/>
      <w:r w:rsidRPr="00E230A8">
        <w:rPr>
          <w:rFonts w:eastAsia="Times New Roman" w:cstheme="minorHAnsi"/>
          <w:lang w:eastAsia="fr-FR"/>
        </w:rPr>
        <w:t xml:space="preserve"> </w:t>
      </w:r>
      <w:r w:rsidRPr="00E230A8">
        <w:rPr>
          <w:rFonts w:eastAsia="Times New Roman" w:cstheme="minorHAnsi"/>
          <w:b/>
          <w:bCs/>
          <w:lang w:eastAsia="fr-FR"/>
        </w:rPr>
        <w:t>Un nouvel outil pour mieux orienter les patients atteints de cancer en Bretagne</w:t>
      </w:r>
    </w:p>
    <w:p w14:paraId="082FC309" w14:textId="59B3F718" w:rsidR="009F5C28" w:rsidRPr="00E230A8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230A8">
        <w:rPr>
          <w:rFonts w:eastAsia="Times New Roman" w:cstheme="minorHAnsi"/>
          <w:lang w:eastAsia="fr-FR"/>
        </w:rPr>
        <w:t>Onco</w:t>
      </w:r>
      <w:r w:rsidR="00531F75">
        <w:rPr>
          <w:rFonts w:eastAsia="Times New Roman" w:cstheme="minorHAnsi"/>
          <w:lang w:eastAsia="fr-FR"/>
        </w:rPr>
        <w:t>b</w:t>
      </w:r>
      <w:r w:rsidRPr="00E230A8">
        <w:rPr>
          <w:rFonts w:eastAsia="Times New Roman" w:cstheme="minorHAnsi"/>
          <w:lang w:eastAsia="fr-FR"/>
        </w:rPr>
        <w:t>retagne</w:t>
      </w:r>
      <w:r w:rsidR="00482503">
        <w:rPr>
          <w:rFonts w:eastAsia="Times New Roman" w:cstheme="minorHAnsi"/>
          <w:lang w:eastAsia="fr-FR"/>
        </w:rPr>
        <w:t>, Dispositif Spécifique Régional du Cancer</w:t>
      </w:r>
      <w:r w:rsidR="00A663B5">
        <w:rPr>
          <w:rFonts w:eastAsia="Times New Roman" w:cstheme="minorHAnsi"/>
          <w:lang w:eastAsia="fr-FR"/>
        </w:rPr>
        <w:t xml:space="preserve"> (DSRC)</w:t>
      </w:r>
      <w:r w:rsidR="00482503">
        <w:rPr>
          <w:rFonts w:eastAsia="Times New Roman" w:cstheme="minorHAnsi"/>
          <w:lang w:eastAsia="fr-FR"/>
        </w:rPr>
        <w:t>,</w:t>
      </w:r>
      <w:r w:rsidRPr="00E230A8">
        <w:rPr>
          <w:rFonts w:eastAsia="Times New Roman" w:cstheme="minorHAnsi"/>
          <w:lang w:eastAsia="fr-FR"/>
        </w:rPr>
        <w:t xml:space="preserve"> met à disposition un annuaire en ligne dédié aux </w:t>
      </w:r>
      <w:r w:rsidR="002A4F77">
        <w:rPr>
          <w:rFonts w:eastAsia="Times New Roman" w:cstheme="minorHAnsi"/>
          <w:lang w:eastAsia="fr-FR"/>
        </w:rPr>
        <w:t>S</w:t>
      </w:r>
      <w:r w:rsidRPr="00E230A8">
        <w:rPr>
          <w:rFonts w:eastAsia="Times New Roman" w:cstheme="minorHAnsi"/>
          <w:lang w:eastAsia="fr-FR"/>
        </w:rPr>
        <w:t xml:space="preserve">oins </w:t>
      </w:r>
      <w:r w:rsidR="002A4F77">
        <w:rPr>
          <w:rFonts w:eastAsia="Times New Roman" w:cstheme="minorHAnsi"/>
          <w:lang w:eastAsia="fr-FR"/>
        </w:rPr>
        <w:t>O</w:t>
      </w:r>
      <w:r w:rsidRPr="00E230A8">
        <w:rPr>
          <w:rFonts w:eastAsia="Times New Roman" w:cstheme="minorHAnsi"/>
          <w:lang w:eastAsia="fr-FR"/>
        </w:rPr>
        <w:t xml:space="preserve">ncologiques de </w:t>
      </w:r>
      <w:r w:rsidR="002A4F77">
        <w:rPr>
          <w:rFonts w:eastAsia="Times New Roman" w:cstheme="minorHAnsi"/>
          <w:lang w:eastAsia="fr-FR"/>
        </w:rPr>
        <w:t>S</w:t>
      </w:r>
      <w:r w:rsidRPr="00E230A8">
        <w:rPr>
          <w:rFonts w:eastAsia="Times New Roman" w:cstheme="minorHAnsi"/>
          <w:lang w:eastAsia="fr-FR"/>
        </w:rPr>
        <w:t>upport</w:t>
      </w:r>
      <w:r>
        <w:rPr>
          <w:rFonts w:eastAsia="Times New Roman" w:cstheme="minorHAnsi"/>
          <w:lang w:eastAsia="fr-FR"/>
        </w:rPr>
        <w:t xml:space="preserve">, </w:t>
      </w:r>
      <w:r w:rsidR="007501F1">
        <w:rPr>
          <w:rFonts w:eastAsia="Times New Roman" w:cstheme="minorHAnsi"/>
          <w:lang w:eastAsia="fr-FR"/>
        </w:rPr>
        <w:t>ayant pour</w:t>
      </w:r>
      <w:r>
        <w:rPr>
          <w:rFonts w:eastAsia="Times New Roman" w:cstheme="minorHAnsi"/>
          <w:lang w:eastAsia="fr-FR"/>
        </w:rPr>
        <w:t xml:space="preserve"> objectif d’améliorer l’orientation et l’accompagnement des patient</w:t>
      </w:r>
      <w:r w:rsidR="002A4F77">
        <w:rPr>
          <w:rFonts w:eastAsia="Times New Roman" w:cstheme="minorHAnsi"/>
          <w:lang w:eastAsia="fr-FR"/>
        </w:rPr>
        <w:t>(e)</w:t>
      </w:r>
      <w:r>
        <w:rPr>
          <w:rFonts w:eastAsia="Times New Roman" w:cstheme="minorHAnsi"/>
          <w:lang w:eastAsia="fr-FR"/>
        </w:rPr>
        <w:t>s atteint</w:t>
      </w:r>
      <w:r w:rsidR="002A4F77">
        <w:rPr>
          <w:rFonts w:eastAsia="Times New Roman" w:cstheme="minorHAnsi"/>
          <w:lang w:eastAsia="fr-FR"/>
        </w:rPr>
        <w:t>(e)</w:t>
      </w:r>
      <w:r>
        <w:rPr>
          <w:rFonts w:eastAsia="Times New Roman" w:cstheme="minorHAnsi"/>
          <w:lang w:eastAsia="fr-FR"/>
        </w:rPr>
        <w:t>s de cancer en région Bretagne.</w:t>
      </w:r>
    </w:p>
    <w:p w14:paraId="15B46B03" w14:textId="3B163AA7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E230A8">
        <w:rPr>
          <w:rFonts w:ascii="Segoe UI Emoji" w:eastAsia="Times New Roman" w:hAnsi="Segoe UI Emoji" w:cs="Segoe UI Emoji"/>
          <w:lang w:eastAsia="fr-FR"/>
        </w:rPr>
        <w:t>✔️</w:t>
      </w:r>
      <w:r w:rsidRPr="00E230A8">
        <w:rPr>
          <w:rFonts w:eastAsia="Times New Roman" w:cstheme="minorHAnsi"/>
          <w:lang w:eastAsia="fr-FR"/>
        </w:rPr>
        <w:t xml:space="preserve"> </w:t>
      </w:r>
      <w:r w:rsidR="009F5C28">
        <w:rPr>
          <w:rFonts w:eastAsia="Times New Roman" w:cstheme="minorHAnsi"/>
          <w:lang w:eastAsia="fr-FR"/>
        </w:rPr>
        <w:t>Simple d’utilisation</w:t>
      </w:r>
      <w:r w:rsidRPr="00E230A8">
        <w:rPr>
          <w:rFonts w:eastAsia="Times New Roman" w:cstheme="minorHAnsi"/>
          <w:lang w:eastAsia="fr-FR"/>
        </w:rPr>
        <w:t>, accessible et gratuit</w:t>
      </w:r>
      <w:r w:rsidRPr="00E230A8">
        <w:rPr>
          <w:rFonts w:eastAsia="Times New Roman" w:cstheme="minorHAnsi"/>
          <w:lang w:eastAsia="fr-FR"/>
        </w:rPr>
        <w:br/>
      </w:r>
      <w:r w:rsidRPr="00E230A8">
        <w:rPr>
          <w:rFonts w:ascii="Segoe UI Emoji" w:eastAsia="Times New Roman" w:hAnsi="Segoe UI Emoji" w:cs="Segoe UI Emoji"/>
          <w:lang w:eastAsia="fr-FR"/>
        </w:rPr>
        <w:t>✔️</w:t>
      </w:r>
      <w:r w:rsidRPr="00E230A8">
        <w:rPr>
          <w:rFonts w:eastAsia="Times New Roman" w:cstheme="minorHAnsi"/>
          <w:lang w:eastAsia="fr-FR"/>
        </w:rPr>
        <w:t xml:space="preserve"> Destin</w:t>
      </w:r>
      <w:r w:rsidRPr="00E230A8">
        <w:rPr>
          <w:rFonts w:ascii="Calibri" w:eastAsia="Times New Roman" w:hAnsi="Calibri" w:cs="Calibri"/>
          <w:lang w:eastAsia="fr-FR"/>
        </w:rPr>
        <w:t>é</w:t>
      </w:r>
      <w:r w:rsidRPr="00E230A8">
        <w:rPr>
          <w:rFonts w:eastAsia="Times New Roman" w:cstheme="minorHAnsi"/>
          <w:lang w:eastAsia="fr-FR"/>
        </w:rPr>
        <w:t xml:space="preserve"> aux patient</w:t>
      </w:r>
      <w:r w:rsidR="002A4F77">
        <w:rPr>
          <w:rFonts w:eastAsia="Times New Roman" w:cstheme="minorHAnsi"/>
          <w:lang w:eastAsia="fr-FR"/>
        </w:rPr>
        <w:t>(e)</w:t>
      </w:r>
      <w:r w:rsidRPr="00E230A8">
        <w:rPr>
          <w:rFonts w:eastAsia="Times New Roman" w:cstheme="minorHAnsi"/>
          <w:lang w:eastAsia="fr-FR"/>
        </w:rPr>
        <w:t>s, proches</w:t>
      </w:r>
      <w:r w:rsidR="002A4F77">
        <w:rPr>
          <w:rFonts w:eastAsia="Times New Roman" w:cstheme="minorHAnsi"/>
          <w:lang w:eastAsia="fr-FR"/>
        </w:rPr>
        <w:t xml:space="preserve"> et</w:t>
      </w:r>
      <w:r w:rsidRPr="00E230A8">
        <w:rPr>
          <w:rFonts w:eastAsia="Times New Roman" w:cstheme="minorHAnsi"/>
          <w:lang w:eastAsia="fr-FR"/>
        </w:rPr>
        <w:t xml:space="preserve"> professionnel</w:t>
      </w:r>
      <w:r w:rsidR="002A4F77">
        <w:rPr>
          <w:rFonts w:eastAsia="Times New Roman" w:cstheme="minorHAnsi"/>
          <w:lang w:eastAsia="fr-FR"/>
        </w:rPr>
        <w:t>(le)</w:t>
      </w:r>
      <w:r w:rsidRPr="00E230A8">
        <w:rPr>
          <w:rFonts w:eastAsia="Times New Roman" w:cstheme="minorHAnsi"/>
          <w:lang w:eastAsia="fr-FR"/>
        </w:rPr>
        <w:t>s de sant</w:t>
      </w:r>
      <w:r w:rsidRPr="00E230A8">
        <w:rPr>
          <w:rFonts w:ascii="Calibri" w:eastAsia="Times New Roman" w:hAnsi="Calibri" w:cs="Calibri"/>
          <w:lang w:eastAsia="fr-FR"/>
        </w:rPr>
        <w:t>é</w:t>
      </w:r>
      <w:r w:rsidRPr="00E230A8">
        <w:rPr>
          <w:rFonts w:eastAsia="Times New Roman" w:cstheme="minorHAnsi"/>
          <w:lang w:eastAsia="fr-FR"/>
        </w:rPr>
        <w:t xml:space="preserve"> </w:t>
      </w:r>
      <w:r w:rsidRPr="00E230A8">
        <w:rPr>
          <w:rFonts w:eastAsia="Times New Roman" w:cstheme="minorHAnsi"/>
          <w:lang w:eastAsia="fr-FR"/>
        </w:rPr>
        <w:br/>
      </w:r>
      <w:r w:rsidRPr="00E230A8">
        <w:rPr>
          <w:rFonts w:ascii="Segoe UI Emoji" w:eastAsia="Times New Roman" w:hAnsi="Segoe UI Emoji" w:cs="Segoe UI Emoji"/>
          <w:lang w:eastAsia="fr-FR"/>
        </w:rPr>
        <w:t>✔️</w:t>
      </w:r>
      <w:r w:rsidRPr="00E230A8">
        <w:rPr>
          <w:rFonts w:eastAsia="Times New Roman" w:cstheme="minorHAnsi"/>
          <w:lang w:eastAsia="fr-FR"/>
        </w:rPr>
        <w:t xml:space="preserve"> Recense les ressources disponibles sur tout le territoire breton</w:t>
      </w:r>
      <w:r w:rsidR="009F5C28">
        <w:rPr>
          <w:rFonts w:eastAsia="Times New Roman" w:cstheme="minorHAnsi"/>
          <w:lang w:eastAsia="fr-FR"/>
        </w:rPr>
        <w:t>, en établissement comme en ville</w:t>
      </w:r>
    </w:p>
    <w:p w14:paraId="457A0A36" w14:textId="2E25A90A" w:rsidR="00E230A8" w:rsidRPr="00E230A8" w:rsidRDefault="002A4F77" w:rsidP="00F35913">
      <w:pPr>
        <w:spacing w:after="0"/>
        <w:rPr>
          <w:rFonts w:eastAsia="Times New Roman" w:cstheme="minorHAnsi"/>
          <w:lang w:eastAsia="fr-FR"/>
        </w:rPr>
      </w:pPr>
      <w:proofErr w:type="gramStart"/>
      <w:r w:rsidRPr="002A4F77">
        <w:rPr>
          <w:rFonts w:ascii="Segoe UI Emoji" w:eastAsia="Times New Roman" w:hAnsi="Segoe UI Emoji" w:cs="Segoe UI Emoji"/>
          <w:lang w:eastAsia="fr-FR"/>
        </w:rPr>
        <w:t>📍</w:t>
      </w:r>
      <w:proofErr w:type="gramEnd"/>
      <w:r>
        <w:rPr>
          <w:rFonts w:ascii="Segoe UI Emoji" w:eastAsia="Times New Roman" w:hAnsi="Segoe UI Emoji" w:cs="Segoe UI Emoj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Prise en charge de la douleur, diététique et nutrition, s</w:t>
      </w:r>
      <w:r w:rsidR="00E230A8" w:rsidRPr="00E230A8">
        <w:rPr>
          <w:rFonts w:eastAsia="Times New Roman" w:cstheme="minorHAnsi"/>
          <w:lang w:eastAsia="fr-FR"/>
        </w:rPr>
        <w:t>outien psy</w:t>
      </w:r>
      <w:r w:rsidR="009F5C28">
        <w:rPr>
          <w:rFonts w:eastAsia="Times New Roman" w:cstheme="minorHAnsi"/>
          <w:lang w:eastAsia="fr-FR"/>
        </w:rPr>
        <w:t>chologique</w:t>
      </w:r>
      <w:r w:rsidR="00E230A8" w:rsidRPr="00E230A8">
        <w:rPr>
          <w:rFonts w:eastAsia="Times New Roman" w:cstheme="minorHAnsi"/>
          <w:lang w:eastAsia="fr-FR"/>
        </w:rPr>
        <w:t xml:space="preserve">, </w:t>
      </w:r>
      <w:r>
        <w:rPr>
          <w:rFonts w:eastAsia="Times New Roman" w:cstheme="minorHAnsi"/>
          <w:lang w:eastAsia="fr-FR"/>
        </w:rPr>
        <w:t xml:space="preserve">accompagnement social et professionnel, </w:t>
      </w:r>
      <w:r w:rsidR="00E230A8" w:rsidRPr="00E230A8">
        <w:rPr>
          <w:rFonts w:eastAsia="Times New Roman" w:cstheme="minorHAnsi"/>
          <w:lang w:eastAsia="fr-FR"/>
        </w:rPr>
        <w:t xml:space="preserve">activité physique adaptée, </w:t>
      </w:r>
      <w:r>
        <w:rPr>
          <w:rFonts w:eastAsia="Times New Roman" w:cstheme="minorHAnsi"/>
          <w:lang w:eastAsia="fr-FR"/>
        </w:rPr>
        <w:t xml:space="preserve">conseils d’hygiène de vie, prise en </w:t>
      </w:r>
      <w:r w:rsidR="00F30089">
        <w:rPr>
          <w:rFonts w:eastAsia="Times New Roman" w:cstheme="minorHAnsi"/>
          <w:lang w:eastAsia="fr-FR"/>
        </w:rPr>
        <w:t>soins</w:t>
      </w:r>
      <w:r>
        <w:rPr>
          <w:rFonts w:eastAsia="Times New Roman" w:cstheme="minorHAnsi"/>
          <w:lang w:eastAsia="fr-FR"/>
        </w:rPr>
        <w:t xml:space="preserve"> des troubles de la sexualité, préservation de la fertilité</w:t>
      </w:r>
      <w:r w:rsidR="00E230A8" w:rsidRPr="00E230A8">
        <w:rPr>
          <w:rFonts w:eastAsia="Times New Roman" w:cstheme="minorHAnsi"/>
          <w:lang w:eastAsia="fr-FR"/>
        </w:rPr>
        <w:t>…</w:t>
      </w:r>
      <w:r w:rsidR="009F5C28">
        <w:rPr>
          <w:rFonts w:eastAsia="Times New Roman" w:cstheme="minorHAnsi"/>
          <w:lang w:eastAsia="fr-FR"/>
        </w:rPr>
        <w:t xml:space="preserve"> </w:t>
      </w:r>
      <w:r w:rsidR="00E230A8" w:rsidRPr="00E230A8">
        <w:rPr>
          <w:rFonts w:eastAsia="Times New Roman" w:cstheme="minorHAnsi"/>
          <w:lang w:eastAsia="fr-FR"/>
        </w:rPr>
        <w:t>L</w:t>
      </w:r>
      <w:r w:rsidR="00E230A8" w:rsidRPr="00E230A8">
        <w:rPr>
          <w:rFonts w:ascii="Calibri" w:eastAsia="Times New Roman" w:hAnsi="Calibri" w:cs="Calibri"/>
          <w:lang w:eastAsia="fr-FR"/>
        </w:rPr>
        <w:t>’</w:t>
      </w:r>
      <w:r w:rsidR="00E230A8" w:rsidRPr="00E230A8">
        <w:rPr>
          <w:rFonts w:eastAsia="Times New Roman" w:cstheme="minorHAnsi"/>
          <w:lang w:eastAsia="fr-FR"/>
        </w:rPr>
        <w:t xml:space="preserve">annuaire permet de trouver rapidement </w:t>
      </w:r>
      <w:r w:rsidR="00482503">
        <w:rPr>
          <w:rFonts w:eastAsia="Times New Roman" w:cstheme="minorHAnsi"/>
          <w:lang w:eastAsia="fr-FR"/>
        </w:rPr>
        <w:t>les ressources en soins de support au plus près du domicile des patient</w:t>
      </w:r>
      <w:r>
        <w:rPr>
          <w:rFonts w:eastAsia="Times New Roman" w:cstheme="minorHAnsi"/>
          <w:lang w:eastAsia="fr-FR"/>
        </w:rPr>
        <w:t>(e)</w:t>
      </w:r>
      <w:r w:rsidR="00482503">
        <w:rPr>
          <w:rFonts w:eastAsia="Times New Roman" w:cstheme="minorHAnsi"/>
          <w:lang w:eastAsia="fr-FR"/>
        </w:rPr>
        <w:t>s et de leurs proches.</w:t>
      </w:r>
    </w:p>
    <w:p w14:paraId="75A47547" w14:textId="77777777" w:rsidR="002A4F77" w:rsidRDefault="002A4F77" w:rsidP="002A4F77">
      <w:pPr>
        <w:spacing w:after="0"/>
        <w:rPr>
          <w:rFonts w:eastAsia="Times New Roman" w:cstheme="minorHAnsi"/>
          <w:lang w:eastAsia="fr-FR"/>
        </w:rPr>
      </w:pPr>
    </w:p>
    <w:p w14:paraId="1BE61898" w14:textId="7FB67E14" w:rsidR="002A4F77" w:rsidRDefault="002A4F77" w:rsidP="002A4F77">
      <w:pPr>
        <w:spacing w:after="0"/>
        <w:rPr>
          <w:rFonts w:eastAsia="Times New Roman" w:cstheme="minorHAnsi"/>
          <w:lang w:eastAsia="fr-FR"/>
        </w:rPr>
      </w:pPr>
      <w:proofErr w:type="gramStart"/>
      <w:r w:rsidRPr="002A4F77">
        <w:rPr>
          <w:rFonts w:ascii="Segoe UI Emoji" w:eastAsia="Times New Roman" w:hAnsi="Segoe UI Emoji" w:cs="Segoe UI Emoji"/>
          <w:lang w:eastAsia="fr-FR"/>
        </w:rPr>
        <w:t>🤲</w:t>
      </w:r>
      <w:proofErr w:type="gramEnd"/>
      <w:r>
        <w:rPr>
          <w:rFonts w:ascii="Segoe UI Emoji" w:eastAsia="Times New Roman" w:hAnsi="Segoe UI Emoji" w:cs="Segoe UI Emoj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Selon l’Institut National du Cancer, les SOS représentent </w:t>
      </w:r>
      <w:r w:rsidRPr="00B56A50">
        <w:rPr>
          <w:rFonts w:eastAsia="Times New Roman" w:cstheme="minorHAnsi"/>
          <w:lang w:eastAsia="fr-FR"/>
        </w:rPr>
        <w:t>« l’ensemble des soins et soutiens nécessaires aux patients pendant et après la maladie. Ils se font en association avec les traitements spécifiques contre le cancer » (</w:t>
      </w:r>
      <w:hyperlink r:id="rId14" w:history="1">
        <w:r w:rsidR="00531F75" w:rsidRPr="00637AF0">
          <w:rPr>
            <w:rStyle w:val="Lienhypertexte"/>
            <w:rFonts w:eastAsia="Times New Roman" w:cstheme="minorHAnsi"/>
            <w:lang w:eastAsia="fr-FR"/>
          </w:rPr>
          <w:t>https://www.cancer.fr/personnes-malades/parcours-de-soins/soins-de-support/les-soins-de-support</w:t>
        </w:r>
      </w:hyperlink>
      <w:r w:rsidR="00531F75">
        <w:rPr>
          <w:rFonts w:eastAsia="Times New Roman" w:cstheme="minorHAnsi"/>
          <w:lang w:eastAsia="fr-FR"/>
        </w:rPr>
        <w:t xml:space="preserve"> </w:t>
      </w:r>
      <w:r w:rsidRPr="00B56A50">
        <w:rPr>
          <w:rFonts w:eastAsia="Times New Roman" w:cstheme="minorHAnsi"/>
          <w:lang w:eastAsia="fr-FR"/>
        </w:rPr>
        <w:t>).</w:t>
      </w:r>
    </w:p>
    <w:p w14:paraId="75E69554" w14:textId="2CCAC76C" w:rsidR="00E230A8" w:rsidRPr="00E230A8" w:rsidRDefault="00E230A8" w:rsidP="00E230A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E230A8">
        <w:rPr>
          <w:rFonts w:ascii="Segoe UI Emoji" w:eastAsia="Times New Roman" w:hAnsi="Segoe UI Emoji" w:cs="Segoe UI Emoji"/>
          <w:lang w:eastAsia="fr-FR"/>
        </w:rPr>
        <w:t>🔗</w:t>
      </w:r>
      <w:proofErr w:type="gramEnd"/>
      <w:r w:rsidRPr="00E230A8">
        <w:rPr>
          <w:rFonts w:eastAsia="Times New Roman" w:cstheme="minorHAnsi"/>
          <w:lang w:eastAsia="fr-FR"/>
        </w:rPr>
        <w:t xml:space="preserve"> À découvrir ici : </w:t>
      </w:r>
      <w:hyperlink r:id="rId15" w:history="1">
        <w:r w:rsidRPr="00E230A8">
          <w:rPr>
            <w:rFonts w:eastAsia="Times New Roman" w:cstheme="minorHAnsi"/>
            <w:color w:val="0000FF"/>
            <w:u w:val="single"/>
            <w:lang w:eastAsia="fr-FR"/>
          </w:rPr>
          <w:t>https://annuaire-sos-oncobretagne.fr</w:t>
        </w:r>
      </w:hyperlink>
    </w:p>
    <w:p w14:paraId="5CB2DDF2" w14:textId="00718D88" w:rsidR="009B1CD5" w:rsidRDefault="0009100D" w:rsidP="0089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F4F58F9" wp14:editId="421515A2">
            <wp:extent cx="2822353" cy="39528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24" cy="395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4814" w14:textId="77777777" w:rsidR="00283FA2" w:rsidRDefault="00283FA2" w:rsidP="009F5C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0F624EA3" w14:textId="58F54509" w:rsidR="009F5C28" w:rsidRPr="00874B19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Communication pour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mailing</w:t>
      </w:r>
      <w:r w:rsidRPr="00874B19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768E53C2" w14:textId="5430A38E" w:rsidR="009F5C28" w:rsidRPr="009F5C28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AC02FD">
        <w:rPr>
          <w:rFonts w:eastAsia="Times New Roman" w:cstheme="minorHAnsi"/>
          <w:lang w:eastAsia="fr-FR"/>
        </w:rPr>
        <w:t>Bonjour</w:t>
      </w:r>
      <w:r w:rsidRPr="009F5C28">
        <w:rPr>
          <w:rFonts w:eastAsia="Times New Roman" w:cstheme="minorHAnsi"/>
          <w:lang w:eastAsia="fr-FR"/>
        </w:rPr>
        <w:t>,</w:t>
      </w:r>
    </w:p>
    <w:p w14:paraId="4F552C32" w14:textId="316CF171" w:rsidR="009F5C28" w:rsidRPr="009F5C28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t xml:space="preserve">Dans le cadre de </w:t>
      </w:r>
      <w:r w:rsidR="00AC02FD" w:rsidRPr="00AC02FD">
        <w:rPr>
          <w:rFonts w:eastAsia="Times New Roman" w:cstheme="minorHAnsi"/>
          <w:lang w:eastAsia="fr-FR"/>
        </w:rPr>
        <w:t xml:space="preserve">sa mission de coordination et de lisibilité de l’offre de soin, </w:t>
      </w:r>
      <w:r w:rsidR="00DF744C">
        <w:rPr>
          <w:rFonts w:eastAsia="Times New Roman" w:cstheme="minorHAnsi"/>
          <w:lang w:eastAsia="fr-FR"/>
        </w:rPr>
        <w:t xml:space="preserve">le Dispositif Spécifique Régional du Cancer (DSRC) </w:t>
      </w:r>
      <w:r w:rsidR="00AC02FD" w:rsidRPr="00AC02FD">
        <w:rPr>
          <w:rFonts w:eastAsia="Times New Roman" w:cstheme="minorHAnsi"/>
          <w:lang w:eastAsia="fr-FR"/>
        </w:rPr>
        <w:t>Oncobretagne a mis</w:t>
      </w:r>
      <w:r w:rsidRPr="009F5C28">
        <w:rPr>
          <w:rFonts w:eastAsia="Times New Roman" w:cstheme="minorHAnsi"/>
          <w:lang w:eastAsia="fr-FR"/>
        </w:rPr>
        <w:t xml:space="preserve"> en ligne </w:t>
      </w:r>
      <w:r w:rsidR="00AC02FD" w:rsidRPr="00AC02FD">
        <w:rPr>
          <w:rFonts w:eastAsia="Times New Roman" w:cstheme="minorHAnsi"/>
          <w:lang w:eastAsia="fr-FR"/>
        </w:rPr>
        <w:t>l</w:t>
      </w:r>
      <w:r w:rsidRPr="009F5C28">
        <w:rPr>
          <w:rFonts w:eastAsia="Times New Roman" w:cstheme="minorHAnsi"/>
          <w:b/>
          <w:bCs/>
          <w:lang w:eastAsia="fr-FR"/>
        </w:rPr>
        <w:t>’annuaire régional des soins oncologiques de support</w:t>
      </w:r>
      <w:r w:rsidR="00B30CEF">
        <w:rPr>
          <w:rFonts w:eastAsia="Times New Roman" w:cstheme="minorHAnsi"/>
          <w:b/>
          <w:bCs/>
          <w:lang w:eastAsia="fr-FR"/>
        </w:rPr>
        <w:t xml:space="preserve"> </w:t>
      </w:r>
      <w:r w:rsidR="00DF744C" w:rsidRPr="00DF744C">
        <w:rPr>
          <w:rFonts w:eastAsia="Times New Roman" w:cstheme="minorHAnsi"/>
          <w:lang w:eastAsia="fr-FR"/>
        </w:rPr>
        <w:t>:</w:t>
      </w:r>
      <w:r w:rsidR="00DF744C">
        <w:rPr>
          <w:rFonts w:eastAsia="Times New Roman" w:cstheme="minorHAnsi"/>
          <w:b/>
          <w:bCs/>
          <w:lang w:eastAsia="fr-FR"/>
        </w:rPr>
        <w:t xml:space="preserve"> </w:t>
      </w:r>
      <w:r w:rsidRPr="009F5C28">
        <w:rPr>
          <w:rFonts w:ascii="Segoe UI Emoji" w:eastAsia="Times New Roman" w:hAnsi="Segoe UI Emoji" w:cs="Segoe UI Emoji"/>
          <w:lang w:eastAsia="fr-FR"/>
        </w:rPr>
        <w:t>🔗</w:t>
      </w:r>
      <w:r w:rsidRPr="009F5C28">
        <w:rPr>
          <w:rFonts w:eastAsia="Times New Roman" w:cstheme="minorHAnsi"/>
          <w:lang w:eastAsia="fr-FR"/>
        </w:rPr>
        <w:t xml:space="preserve"> </w:t>
      </w:r>
      <w:hyperlink r:id="rId16" w:history="1">
        <w:r w:rsidRPr="009F5C28">
          <w:rPr>
            <w:rFonts w:eastAsia="Times New Roman" w:cstheme="minorHAnsi"/>
            <w:color w:val="0000FF"/>
            <w:u w:val="single"/>
            <w:lang w:eastAsia="fr-FR"/>
          </w:rPr>
          <w:t>https://annuaire-sos-oncobretagne.fr</w:t>
        </w:r>
      </w:hyperlink>
    </w:p>
    <w:p w14:paraId="6AFCBAEE" w14:textId="77777777" w:rsidR="00F35913" w:rsidRDefault="009F5C28" w:rsidP="00AC02F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t>Cet annuaire vise à faciliter l’orientation des patient</w:t>
      </w:r>
      <w:r w:rsidR="002A4F77">
        <w:rPr>
          <w:rFonts w:eastAsia="Times New Roman" w:cstheme="minorHAnsi"/>
          <w:lang w:eastAsia="fr-FR"/>
        </w:rPr>
        <w:t>(e)</w:t>
      </w:r>
      <w:r w:rsidRPr="009F5C28">
        <w:rPr>
          <w:rFonts w:eastAsia="Times New Roman" w:cstheme="minorHAnsi"/>
          <w:lang w:eastAsia="fr-FR"/>
        </w:rPr>
        <w:t>s</w:t>
      </w:r>
      <w:r w:rsidR="00AC02FD" w:rsidRPr="00AC02FD">
        <w:rPr>
          <w:rFonts w:eastAsia="Times New Roman" w:cstheme="minorHAnsi"/>
          <w:lang w:eastAsia="fr-FR"/>
        </w:rPr>
        <w:t xml:space="preserve"> atteint</w:t>
      </w:r>
      <w:r w:rsidR="002A4F77">
        <w:rPr>
          <w:rFonts w:eastAsia="Times New Roman" w:cstheme="minorHAnsi"/>
          <w:lang w:eastAsia="fr-FR"/>
        </w:rPr>
        <w:t>(e)</w:t>
      </w:r>
      <w:r w:rsidR="00AC02FD" w:rsidRPr="00AC02FD">
        <w:rPr>
          <w:rFonts w:eastAsia="Times New Roman" w:cstheme="minorHAnsi"/>
          <w:lang w:eastAsia="fr-FR"/>
        </w:rPr>
        <w:t>s de cancer et</w:t>
      </w:r>
      <w:r w:rsidRPr="009F5C28">
        <w:rPr>
          <w:rFonts w:eastAsia="Times New Roman" w:cstheme="minorHAnsi"/>
          <w:lang w:eastAsia="fr-FR"/>
        </w:rPr>
        <w:t xml:space="preserve"> leurs proches vers des ressources en soins de support proches de chez eux</w:t>
      </w:r>
      <w:r w:rsidR="00AC02FD" w:rsidRPr="00AC02FD">
        <w:rPr>
          <w:rFonts w:eastAsia="Times New Roman" w:cstheme="minorHAnsi"/>
          <w:lang w:eastAsia="fr-FR"/>
        </w:rPr>
        <w:t>,</w:t>
      </w:r>
      <w:r w:rsidR="00D2651B">
        <w:rPr>
          <w:rFonts w:eastAsia="Times New Roman" w:cstheme="minorHAnsi"/>
          <w:lang w:eastAsia="fr-FR"/>
        </w:rPr>
        <w:t xml:space="preserve"> tels que la prise en charge de la douleur, la diététique et nutrition, le s</w:t>
      </w:r>
      <w:r w:rsidR="00D2651B" w:rsidRPr="00E230A8">
        <w:rPr>
          <w:rFonts w:eastAsia="Times New Roman" w:cstheme="minorHAnsi"/>
          <w:lang w:eastAsia="fr-FR"/>
        </w:rPr>
        <w:t>outien psy</w:t>
      </w:r>
      <w:r w:rsidR="00D2651B">
        <w:rPr>
          <w:rFonts w:eastAsia="Times New Roman" w:cstheme="minorHAnsi"/>
          <w:lang w:eastAsia="fr-FR"/>
        </w:rPr>
        <w:t>chologique</w:t>
      </w:r>
      <w:r w:rsidR="00D2651B" w:rsidRPr="00E230A8">
        <w:rPr>
          <w:rFonts w:eastAsia="Times New Roman" w:cstheme="minorHAnsi"/>
          <w:lang w:eastAsia="fr-FR"/>
        </w:rPr>
        <w:t xml:space="preserve">, </w:t>
      </w:r>
      <w:r w:rsidR="00D2651B">
        <w:rPr>
          <w:rFonts w:eastAsia="Times New Roman" w:cstheme="minorHAnsi"/>
          <w:lang w:eastAsia="fr-FR"/>
        </w:rPr>
        <w:t>l’accompagnement social et professionnel, l’</w:t>
      </w:r>
      <w:r w:rsidR="00D2651B" w:rsidRPr="00E230A8">
        <w:rPr>
          <w:rFonts w:eastAsia="Times New Roman" w:cstheme="minorHAnsi"/>
          <w:lang w:eastAsia="fr-FR"/>
        </w:rPr>
        <w:t xml:space="preserve">activité physique adaptée, </w:t>
      </w:r>
      <w:r w:rsidR="00D2651B">
        <w:rPr>
          <w:rFonts w:eastAsia="Times New Roman" w:cstheme="minorHAnsi"/>
          <w:lang w:eastAsia="fr-FR"/>
        </w:rPr>
        <w:t xml:space="preserve">les conseils en hygiène de vie, la prise en </w:t>
      </w:r>
      <w:r w:rsidR="00F30089">
        <w:rPr>
          <w:rFonts w:eastAsia="Times New Roman" w:cstheme="minorHAnsi"/>
          <w:lang w:eastAsia="fr-FR"/>
        </w:rPr>
        <w:t>soins</w:t>
      </w:r>
      <w:r w:rsidR="00D2651B">
        <w:rPr>
          <w:rFonts w:eastAsia="Times New Roman" w:cstheme="minorHAnsi"/>
          <w:lang w:eastAsia="fr-FR"/>
        </w:rPr>
        <w:t xml:space="preserve"> des troubles de la sexualité, et la préservation de la fertilité.</w:t>
      </w:r>
      <w:r w:rsidR="00AC02FD" w:rsidRPr="00AC02FD">
        <w:rPr>
          <w:rFonts w:eastAsia="Times New Roman" w:cstheme="minorHAnsi"/>
          <w:lang w:eastAsia="fr-FR"/>
        </w:rPr>
        <w:t xml:space="preserve"> </w:t>
      </w:r>
    </w:p>
    <w:p w14:paraId="4413E46C" w14:textId="28A40F69" w:rsidR="00D2651B" w:rsidRPr="00AC02FD" w:rsidRDefault="00D2651B" w:rsidP="00AC02F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Ces soins sont définis par l’Institut National du Cancer comment étant </w:t>
      </w:r>
      <w:r w:rsidRPr="00B56A50">
        <w:rPr>
          <w:rFonts w:eastAsia="Times New Roman" w:cstheme="minorHAnsi"/>
          <w:lang w:eastAsia="fr-FR"/>
        </w:rPr>
        <w:t>« l’ensemble des soins et soutiens nécessaires aux patients pendant et après la maladie. Ils se font en association avec les traitements spécifiques contre le cancer » (</w:t>
      </w:r>
      <w:hyperlink r:id="rId17" w:history="1">
        <w:r w:rsidR="00F35913" w:rsidRPr="001F54A5">
          <w:rPr>
            <w:rStyle w:val="Lienhypertexte"/>
            <w:rFonts w:eastAsia="Times New Roman" w:cstheme="minorHAnsi"/>
            <w:lang w:eastAsia="fr-FR"/>
          </w:rPr>
          <w:t>https://www.cancer.fr/personnes-malades/parcours-de-soins/soins-de-support/les-soins-de-support</w:t>
        </w:r>
      </w:hyperlink>
      <w:r w:rsidR="00F35913">
        <w:rPr>
          <w:rFonts w:eastAsia="Times New Roman" w:cstheme="minorHAnsi"/>
          <w:lang w:eastAsia="fr-FR"/>
        </w:rPr>
        <w:t>)</w:t>
      </w:r>
      <w:r w:rsidRPr="00B56A50">
        <w:rPr>
          <w:rFonts w:eastAsia="Times New Roman" w:cstheme="minorHAnsi"/>
          <w:lang w:eastAsia="fr-FR"/>
        </w:rPr>
        <w:t>.</w:t>
      </w:r>
    </w:p>
    <w:p w14:paraId="0608E4E3" w14:textId="48A35A73" w:rsidR="009F5C28" w:rsidRPr="00D2651B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t xml:space="preserve">Accessible librement en ligne, l’annuaire recense l’offre disponible sur l’ensemble du territoire breton, </w:t>
      </w:r>
      <w:r w:rsidR="00AC02FD">
        <w:rPr>
          <w:rFonts w:eastAsia="Times New Roman" w:cstheme="minorHAnsi"/>
          <w:lang w:eastAsia="fr-FR"/>
        </w:rPr>
        <w:t>et dispose d’</w:t>
      </w:r>
      <w:r w:rsidRPr="009F5C28">
        <w:rPr>
          <w:rFonts w:eastAsia="Times New Roman" w:cstheme="minorHAnsi"/>
          <w:lang w:eastAsia="fr-FR"/>
        </w:rPr>
        <w:t>un moteur de recherche géolocalisé et des fiches descriptives p</w:t>
      </w:r>
      <w:r w:rsidR="00DF744C">
        <w:rPr>
          <w:rFonts w:eastAsia="Times New Roman" w:cstheme="minorHAnsi"/>
          <w:lang w:eastAsia="fr-FR"/>
        </w:rPr>
        <w:t>our chaque soin proposé</w:t>
      </w:r>
      <w:r w:rsidRPr="009F5C28">
        <w:rPr>
          <w:rFonts w:eastAsia="Times New Roman" w:cstheme="minorHAnsi"/>
          <w:lang w:eastAsia="fr-FR"/>
        </w:rPr>
        <w:t>.</w:t>
      </w:r>
      <w:r w:rsidR="00D2651B">
        <w:rPr>
          <w:rFonts w:eastAsia="Times New Roman" w:cstheme="minorHAnsi"/>
          <w:lang w:eastAsia="fr-FR"/>
        </w:rPr>
        <w:t xml:space="preserve"> </w:t>
      </w:r>
      <w:r w:rsidRPr="00D2651B">
        <w:rPr>
          <w:rFonts w:eastAsia="Times New Roman" w:cstheme="minorHAnsi"/>
          <w:lang w:eastAsia="fr-FR"/>
        </w:rPr>
        <w:t>Cet outil s’inscrit dans une démarche de meilleure coordination des soins, d’équité territoriale et de prise en charge globale du patient.</w:t>
      </w:r>
    </w:p>
    <w:p w14:paraId="1E418A38" w14:textId="70C35E6B" w:rsidR="009F5C28" w:rsidRPr="009F5C28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lastRenderedPageBreak/>
        <w:t xml:space="preserve">Nous vous invitons à le découvrir, à le diffuser dans vos réseaux et à contribuer à son </w:t>
      </w:r>
      <w:r w:rsidR="00DF744C">
        <w:rPr>
          <w:rFonts w:eastAsia="Times New Roman" w:cstheme="minorHAnsi"/>
          <w:lang w:eastAsia="fr-FR"/>
        </w:rPr>
        <w:t>alimentation.</w:t>
      </w:r>
    </w:p>
    <w:p w14:paraId="53605132" w14:textId="2DDE0861" w:rsidR="009F5C28" w:rsidRPr="009F5C28" w:rsidRDefault="009F5C28" w:rsidP="009F5C2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t>Pour toute question ou suggestion</w:t>
      </w:r>
      <w:r w:rsidR="00DF744C" w:rsidRPr="00DF744C">
        <w:rPr>
          <w:rFonts w:eastAsia="Times New Roman" w:cstheme="minorHAnsi"/>
          <w:lang w:eastAsia="fr-FR"/>
        </w:rPr>
        <w:t xml:space="preserve">, n’hésitez pas à contacter </w:t>
      </w:r>
      <w:r w:rsidR="00DF744C">
        <w:rPr>
          <w:rFonts w:eastAsia="Times New Roman" w:cstheme="minorHAnsi"/>
          <w:lang w:eastAsia="fr-FR"/>
        </w:rPr>
        <w:t>l’équipe d’Oncobretagne </w:t>
      </w:r>
      <w:r w:rsidR="005E5676">
        <w:rPr>
          <w:rFonts w:eastAsia="Times New Roman" w:cstheme="minorHAnsi"/>
          <w:lang w:eastAsia="fr-FR"/>
        </w:rPr>
        <w:t xml:space="preserve">par mail </w:t>
      </w:r>
      <w:r w:rsidR="00F35913">
        <w:rPr>
          <w:rFonts w:eastAsia="Times New Roman" w:cstheme="minorHAnsi"/>
          <w:lang w:eastAsia="fr-FR"/>
        </w:rPr>
        <w:t>(</w:t>
      </w:r>
      <w:hyperlink r:id="rId18" w:history="1"/>
      <w:hyperlink r:id="rId19" w:history="1">
        <w:r w:rsidR="00F35913" w:rsidRPr="001F54A5">
          <w:rPr>
            <w:rStyle w:val="Lienhypertexte"/>
            <w:rFonts w:eastAsia="Times New Roman" w:cstheme="minorHAnsi"/>
            <w:lang w:eastAsia="fr-FR"/>
          </w:rPr>
          <w:t>a.feillel@oncobretagne.fr</w:t>
        </w:r>
      </w:hyperlink>
      <w:r w:rsidR="00F35913">
        <w:rPr>
          <w:rFonts w:eastAsia="Times New Roman" w:cstheme="minorHAnsi"/>
          <w:lang w:eastAsia="fr-FR"/>
        </w:rPr>
        <w:t xml:space="preserve"> /</w:t>
      </w:r>
      <w:r w:rsidR="00DF744C">
        <w:rPr>
          <w:rFonts w:eastAsia="Times New Roman" w:cstheme="minorHAnsi"/>
          <w:lang w:eastAsia="fr-FR"/>
        </w:rPr>
        <w:t xml:space="preserve"> </w:t>
      </w:r>
      <w:hyperlink r:id="rId20" w:history="1">
        <w:r w:rsidR="00DF744C" w:rsidRPr="00CC4609">
          <w:rPr>
            <w:rStyle w:val="Lienhypertexte"/>
            <w:rFonts w:eastAsia="Times New Roman" w:cstheme="minorHAnsi"/>
            <w:lang w:eastAsia="fr-FR"/>
          </w:rPr>
          <w:t>l.poulain@oncobretagne.fr</w:t>
        </w:r>
      </w:hyperlink>
      <w:r w:rsidR="00F35913">
        <w:rPr>
          <w:rStyle w:val="Lienhypertexte"/>
          <w:rFonts w:eastAsia="Times New Roman" w:cstheme="minorHAnsi"/>
          <w:lang w:eastAsia="fr-FR"/>
        </w:rPr>
        <w:t xml:space="preserve">) </w:t>
      </w:r>
      <w:r w:rsidR="00F35913" w:rsidRPr="00283FA2">
        <w:rPr>
          <w:rStyle w:val="Lienhypertexte"/>
          <w:rFonts w:eastAsia="Times New Roman" w:cstheme="minorHAnsi"/>
          <w:color w:val="auto"/>
          <w:u w:val="none"/>
          <w:lang w:eastAsia="fr-FR"/>
        </w:rPr>
        <w:t>ou en complétant le</w:t>
      </w:r>
      <w:r w:rsidR="00F35913" w:rsidRPr="00283FA2">
        <w:rPr>
          <w:rStyle w:val="Lienhypertexte"/>
          <w:rFonts w:eastAsia="Times New Roman" w:cstheme="minorHAnsi"/>
          <w:color w:val="auto"/>
          <w:lang w:eastAsia="fr-FR"/>
        </w:rPr>
        <w:t xml:space="preserve"> </w:t>
      </w:r>
      <w:hyperlink r:id="rId21" w:history="1">
        <w:r w:rsidR="00F35913" w:rsidRPr="00F35913">
          <w:rPr>
            <w:rStyle w:val="Lienhypertexte"/>
            <w:rFonts w:eastAsia="Times New Roman" w:cstheme="minorHAnsi"/>
            <w:lang w:eastAsia="fr-FR"/>
          </w:rPr>
          <w:t>formulaire ci-joint</w:t>
        </w:r>
      </w:hyperlink>
      <w:r w:rsidR="00DF744C">
        <w:rPr>
          <w:rFonts w:eastAsia="Times New Roman" w:cstheme="minorHAnsi"/>
          <w:lang w:eastAsia="fr-FR"/>
        </w:rPr>
        <w:t xml:space="preserve"> </w:t>
      </w:r>
    </w:p>
    <w:p w14:paraId="63D9B97C" w14:textId="23905750" w:rsidR="00083E39" w:rsidRDefault="009F5C28" w:rsidP="000910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5C28">
        <w:rPr>
          <w:rFonts w:eastAsia="Times New Roman" w:cstheme="minorHAnsi"/>
          <w:lang w:eastAsia="fr-FR"/>
        </w:rPr>
        <w:t>En vous remerciant pour votre mobilisation,</w:t>
      </w:r>
      <w:r w:rsidRPr="009F5C28">
        <w:rPr>
          <w:rFonts w:eastAsia="Times New Roman" w:cstheme="minorHAnsi"/>
          <w:lang w:eastAsia="fr-FR"/>
        </w:rPr>
        <w:br/>
        <w:t>Bien cordialement,</w:t>
      </w:r>
    </w:p>
    <w:p w14:paraId="73724EAF" w14:textId="77777777" w:rsidR="0009100D" w:rsidRPr="0009100D" w:rsidRDefault="0009100D" w:rsidP="000910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1AA21EB3" w14:textId="35190175" w:rsidR="000C08FE" w:rsidRDefault="0009100D" w:rsidP="00DF744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B59A56C" wp14:editId="592BD163">
            <wp:extent cx="2822353" cy="39528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24" cy="395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AE49" w14:textId="14956343" w:rsidR="000C08FE" w:rsidRPr="00DF744C" w:rsidRDefault="000C08FE" w:rsidP="00DF744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sectPr w:rsidR="000C08FE" w:rsidRPr="00DF744C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F51D" w14:textId="77777777" w:rsidR="00890D92" w:rsidRDefault="00890D92" w:rsidP="00890D92">
      <w:pPr>
        <w:spacing w:after="0" w:line="240" w:lineRule="auto"/>
      </w:pPr>
      <w:r>
        <w:separator/>
      </w:r>
    </w:p>
  </w:endnote>
  <w:endnote w:type="continuationSeparator" w:id="0">
    <w:p w14:paraId="1D976369" w14:textId="77777777" w:rsidR="00890D92" w:rsidRDefault="00890D92" w:rsidP="0089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0897" w14:textId="77777777" w:rsidR="00890D92" w:rsidRDefault="00890D92" w:rsidP="00890D92">
      <w:pPr>
        <w:spacing w:after="0" w:line="240" w:lineRule="auto"/>
      </w:pPr>
      <w:r>
        <w:separator/>
      </w:r>
    </w:p>
  </w:footnote>
  <w:footnote w:type="continuationSeparator" w:id="0">
    <w:p w14:paraId="048EC81D" w14:textId="77777777" w:rsidR="00890D92" w:rsidRDefault="00890D92" w:rsidP="0089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B585" w14:textId="39CDC110" w:rsidR="00890D92" w:rsidRDefault="00890D9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45A41" wp14:editId="79EB4042">
          <wp:simplePos x="0" y="0"/>
          <wp:positionH relativeFrom="column">
            <wp:posOffset>-528320</wp:posOffset>
          </wp:positionH>
          <wp:positionV relativeFrom="paragraph">
            <wp:posOffset>-59055</wp:posOffset>
          </wp:positionV>
          <wp:extent cx="1200150" cy="446405"/>
          <wp:effectExtent l="0" t="0" r="0" b="0"/>
          <wp:wrapTight wrapText="bothSides">
            <wp:wrapPolygon edited="0">
              <wp:start x="0" y="0"/>
              <wp:lineTo x="0" y="12905"/>
              <wp:lineTo x="1029" y="19357"/>
              <wp:lineTo x="4457" y="20279"/>
              <wp:lineTo x="15771" y="20279"/>
              <wp:lineTo x="18514" y="20279"/>
              <wp:lineTo x="21257" y="19357"/>
              <wp:lineTo x="2125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24C"/>
    <w:multiLevelType w:val="hybridMultilevel"/>
    <w:tmpl w:val="22B03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C4E3D"/>
    <w:multiLevelType w:val="multilevel"/>
    <w:tmpl w:val="96C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F5BF1"/>
    <w:multiLevelType w:val="hybridMultilevel"/>
    <w:tmpl w:val="0DFE2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6588"/>
    <w:multiLevelType w:val="multilevel"/>
    <w:tmpl w:val="A9F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E1811"/>
    <w:multiLevelType w:val="hybridMultilevel"/>
    <w:tmpl w:val="FFE0D34E"/>
    <w:lvl w:ilvl="0" w:tplc="353804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C58E2"/>
    <w:multiLevelType w:val="multilevel"/>
    <w:tmpl w:val="2B0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910D8"/>
    <w:multiLevelType w:val="hybridMultilevel"/>
    <w:tmpl w:val="7B304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F"/>
    <w:rsid w:val="00083E39"/>
    <w:rsid w:val="0009100D"/>
    <w:rsid w:val="000A4130"/>
    <w:rsid w:val="000C08FE"/>
    <w:rsid w:val="00214C4C"/>
    <w:rsid w:val="00217C88"/>
    <w:rsid w:val="00283FA2"/>
    <w:rsid w:val="00286DD1"/>
    <w:rsid w:val="002A4F77"/>
    <w:rsid w:val="002E030B"/>
    <w:rsid w:val="00332ACB"/>
    <w:rsid w:val="0033623D"/>
    <w:rsid w:val="00351F7A"/>
    <w:rsid w:val="003B6895"/>
    <w:rsid w:val="00413F2D"/>
    <w:rsid w:val="0046268D"/>
    <w:rsid w:val="0047528B"/>
    <w:rsid w:val="00482503"/>
    <w:rsid w:val="004A4EE3"/>
    <w:rsid w:val="004D2733"/>
    <w:rsid w:val="004D32D6"/>
    <w:rsid w:val="004F05B3"/>
    <w:rsid w:val="004F43EA"/>
    <w:rsid w:val="00531F75"/>
    <w:rsid w:val="005602E7"/>
    <w:rsid w:val="00587727"/>
    <w:rsid w:val="00591BD0"/>
    <w:rsid w:val="005B37E3"/>
    <w:rsid w:val="005E5676"/>
    <w:rsid w:val="006A12E4"/>
    <w:rsid w:val="006B542C"/>
    <w:rsid w:val="006F4C66"/>
    <w:rsid w:val="0070641C"/>
    <w:rsid w:val="007501F1"/>
    <w:rsid w:val="007A1E60"/>
    <w:rsid w:val="007B544F"/>
    <w:rsid w:val="008308BC"/>
    <w:rsid w:val="00874B19"/>
    <w:rsid w:val="00890D92"/>
    <w:rsid w:val="0089627F"/>
    <w:rsid w:val="00963B28"/>
    <w:rsid w:val="009C5843"/>
    <w:rsid w:val="009F5C28"/>
    <w:rsid w:val="00A27188"/>
    <w:rsid w:val="00A37B06"/>
    <w:rsid w:val="00A663B5"/>
    <w:rsid w:val="00AC02FD"/>
    <w:rsid w:val="00AF19AB"/>
    <w:rsid w:val="00AF5306"/>
    <w:rsid w:val="00B22E3D"/>
    <w:rsid w:val="00B30CEF"/>
    <w:rsid w:val="00B412EA"/>
    <w:rsid w:val="00B56A50"/>
    <w:rsid w:val="00B63BA1"/>
    <w:rsid w:val="00BC6C2E"/>
    <w:rsid w:val="00C12711"/>
    <w:rsid w:val="00C12AB5"/>
    <w:rsid w:val="00C31D76"/>
    <w:rsid w:val="00CB479F"/>
    <w:rsid w:val="00CE4371"/>
    <w:rsid w:val="00D06664"/>
    <w:rsid w:val="00D2651B"/>
    <w:rsid w:val="00D60B0B"/>
    <w:rsid w:val="00DF744C"/>
    <w:rsid w:val="00E230A8"/>
    <w:rsid w:val="00E25B1A"/>
    <w:rsid w:val="00E61148"/>
    <w:rsid w:val="00E66E7B"/>
    <w:rsid w:val="00F30089"/>
    <w:rsid w:val="00F35913"/>
    <w:rsid w:val="00F72C40"/>
    <w:rsid w:val="00F8004F"/>
    <w:rsid w:val="00FC15F7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A6E628"/>
  <w15:chartTrackingRefBased/>
  <w15:docId w15:val="{ADF6268B-A698-4B2B-984A-F46E9AF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74B19"/>
    <w:rPr>
      <w:b/>
      <w:bCs/>
    </w:rPr>
  </w:style>
  <w:style w:type="paragraph" w:styleId="Paragraphedeliste">
    <w:name w:val="List Paragraph"/>
    <w:basedOn w:val="Normal"/>
    <w:uiPriority w:val="34"/>
    <w:qFormat/>
    <w:rsid w:val="00413F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3F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F2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27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27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27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27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271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1271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D92"/>
  </w:style>
  <w:style w:type="paragraph" w:styleId="Pieddepage">
    <w:name w:val="footer"/>
    <w:basedOn w:val="Normal"/>
    <w:link w:val="PieddepageCar"/>
    <w:uiPriority w:val="99"/>
    <w:unhideWhenUsed/>
    <w:rsid w:val="008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fr/personnes-malades/parcours-de-soins/soins-de-support/les-soins-de-support" TargetMode="External"/><Relationship Id="rId13" Type="http://schemas.openxmlformats.org/officeDocument/2006/relationships/hyperlink" Target="https://annuaire-sos-oncobretagne.fr/contact" TargetMode="External"/><Relationship Id="rId18" Type="http://schemas.openxmlformats.org/officeDocument/2006/relationships/hyperlink" Target="mailto: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nuaire-sos-oncobretagne.fr/conta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ncer.fr/personnes-malades/parcours-de-soins/soins-de-support/les-soins-de-support" TargetMode="External"/><Relationship Id="rId17" Type="http://schemas.openxmlformats.org/officeDocument/2006/relationships/hyperlink" Target="https://www.cancer.fr/personnes-malades/parcours-de-soins/soins-de-support/les-soins-de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nuaire-sos-oncobretagne.fr/" TargetMode="External"/><Relationship Id="rId20" Type="http://schemas.openxmlformats.org/officeDocument/2006/relationships/hyperlink" Target="mailto:l.poulain@oncobretag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nuaire-sos-oncobretagne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nuaire-sos-oncobretagne.f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a.feillel@oncobretag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nuaire-sos-oncobretagne.fr/" TargetMode="External"/><Relationship Id="rId14" Type="http://schemas.openxmlformats.org/officeDocument/2006/relationships/hyperlink" Target="https://www.cancer.fr/personnes-malades/parcours-de-soins/soins-de-support/les-soins-de-suppor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24CB-11F3-4710-9ECD-5BBCCEF6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POULAIN Laurine</dc:creator>
  <cp:keywords/>
  <dc:description/>
  <cp:lastModifiedBy>POULAIN Laurine</cp:lastModifiedBy>
  <cp:revision>4</cp:revision>
  <dcterms:created xsi:type="dcterms:W3CDTF">2025-06-24T07:06:00Z</dcterms:created>
  <dcterms:modified xsi:type="dcterms:W3CDTF">2025-06-24T08:11:00Z</dcterms:modified>
</cp:coreProperties>
</file>